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DE" w:rsidRPr="00D8333F" w:rsidRDefault="00EA5499" w:rsidP="00D8333F">
      <w:pPr>
        <w:pStyle w:val="Default"/>
        <w:spacing w:line="360" w:lineRule="auto"/>
        <w:ind w:firstLine="794"/>
        <w:jc w:val="right"/>
        <w:rPr>
          <w:rFonts w:ascii="Cambria" w:hAnsi="Cambria" w:cstheme="minorHAnsi"/>
          <w:caps/>
          <w:color w:val="auto"/>
          <w:sz w:val="22"/>
          <w:szCs w:val="22"/>
        </w:rPr>
      </w:pPr>
      <w:r w:rsidRPr="00934BA9">
        <w:rPr>
          <w:rFonts w:ascii="Cambria" w:hAnsi="Cambria" w:cstheme="minorHAnsi"/>
          <w:color w:val="auto"/>
          <w:sz w:val="22"/>
          <w:szCs w:val="22"/>
        </w:rPr>
        <w:t xml:space="preserve">Warszawa, dnia </w:t>
      </w:r>
      <w:r w:rsidR="006D2A3A">
        <w:rPr>
          <w:rFonts w:ascii="Cambria" w:hAnsi="Cambria" w:cstheme="minorHAnsi"/>
          <w:color w:val="auto"/>
          <w:sz w:val="22"/>
          <w:szCs w:val="22"/>
        </w:rPr>
        <w:t>5</w:t>
      </w:r>
      <w:r w:rsidRPr="00934BA9">
        <w:rPr>
          <w:rFonts w:ascii="Cambria" w:hAnsi="Cambria" w:cstheme="minorHAnsi"/>
          <w:color w:val="auto"/>
          <w:sz w:val="22"/>
          <w:szCs w:val="22"/>
        </w:rPr>
        <w:t>.</w:t>
      </w:r>
      <w:r w:rsidR="006D2A3A">
        <w:rPr>
          <w:rFonts w:ascii="Cambria" w:hAnsi="Cambria" w:cstheme="minorHAnsi"/>
          <w:color w:val="auto"/>
          <w:sz w:val="22"/>
          <w:szCs w:val="22"/>
        </w:rPr>
        <w:t>06</w:t>
      </w:r>
      <w:r w:rsidRPr="00934BA9">
        <w:rPr>
          <w:rFonts w:ascii="Cambria" w:hAnsi="Cambria" w:cstheme="minorHAnsi"/>
          <w:color w:val="auto"/>
          <w:sz w:val="22"/>
          <w:szCs w:val="22"/>
        </w:rPr>
        <w:t>.</w:t>
      </w:r>
      <w:r w:rsidR="00897ADE" w:rsidRPr="00934BA9">
        <w:rPr>
          <w:rFonts w:ascii="Cambria" w:hAnsi="Cambria" w:cstheme="minorHAnsi"/>
          <w:color w:val="auto"/>
          <w:sz w:val="22"/>
          <w:szCs w:val="22"/>
        </w:rPr>
        <w:t>202</w:t>
      </w:r>
      <w:r w:rsidR="006D2A3A">
        <w:rPr>
          <w:rFonts w:ascii="Cambria" w:hAnsi="Cambria" w:cstheme="minorHAnsi"/>
          <w:color w:val="auto"/>
          <w:sz w:val="22"/>
          <w:szCs w:val="22"/>
        </w:rPr>
        <w:t>1</w:t>
      </w:r>
      <w:r w:rsidR="00897ADE" w:rsidRPr="00934BA9">
        <w:rPr>
          <w:rFonts w:ascii="Cambria" w:hAnsi="Cambria" w:cstheme="minorHAnsi"/>
          <w:color w:val="auto"/>
          <w:sz w:val="22"/>
          <w:szCs w:val="22"/>
        </w:rPr>
        <w:t>r.</w:t>
      </w:r>
    </w:p>
    <w:p w:rsidR="00934BA9" w:rsidRDefault="00934BA9" w:rsidP="00D8333F">
      <w:pPr>
        <w:spacing w:after="0" w:line="36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Komunikat </w:t>
      </w:r>
      <w:r w:rsidR="00D8333F">
        <w:rPr>
          <w:rFonts w:ascii="Cambria" w:hAnsi="Cambria"/>
        </w:rPr>
        <w:t>prasowy</w:t>
      </w:r>
    </w:p>
    <w:p w:rsidR="00D8333F" w:rsidRDefault="00D8333F" w:rsidP="00D8333F">
      <w:pPr>
        <w:spacing w:after="0" w:line="360" w:lineRule="auto"/>
        <w:jc w:val="center"/>
        <w:rPr>
          <w:rFonts w:ascii="Cambria" w:eastAsiaTheme="minorHAnsi" w:hAnsi="Cambria"/>
        </w:rPr>
      </w:pPr>
    </w:p>
    <w:p w:rsidR="00934BA9" w:rsidRDefault="006D2A3A" w:rsidP="00D8333F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7 CZERWCA 2021 – PIERWSZA FALA</w:t>
      </w:r>
      <w:r>
        <w:rPr>
          <w:rFonts w:ascii="Cambria" w:hAnsi="Cambria"/>
          <w:b/>
          <w:bCs/>
        </w:rPr>
        <w:br/>
        <w:t>STRAJKÓW OSTRZEGAWCZYCH I AKCJI PROTESTACYJNYCH</w:t>
      </w:r>
      <w:r w:rsidR="00BA5F9C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PIELĘGNIAREK I POŁ</w:t>
      </w:r>
      <w:r w:rsidR="001F008E">
        <w:rPr>
          <w:rFonts w:ascii="Cambria" w:hAnsi="Cambria"/>
          <w:b/>
          <w:bCs/>
        </w:rPr>
        <w:t>O</w:t>
      </w:r>
      <w:r>
        <w:rPr>
          <w:rFonts w:ascii="Cambria" w:hAnsi="Cambria"/>
          <w:b/>
          <w:bCs/>
        </w:rPr>
        <w:t>ŻNYCH</w:t>
      </w:r>
    </w:p>
    <w:p w:rsidR="00D8333F" w:rsidRDefault="00D8333F" w:rsidP="00D8333F">
      <w:pPr>
        <w:spacing w:after="0" w:line="360" w:lineRule="auto"/>
        <w:rPr>
          <w:rFonts w:ascii="Cambria" w:hAnsi="Cambria"/>
        </w:rPr>
      </w:pPr>
    </w:p>
    <w:p w:rsidR="00D8333F" w:rsidRPr="00D8333F" w:rsidRDefault="00934BA9" w:rsidP="00D8333F">
      <w:pPr>
        <w:spacing w:after="0" w:line="360" w:lineRule="auto"/>
        <w:ind w:firstLine="426"/>
        <w:jc w:val="both"/>
        <w:rPr>
          <w:rFonts w:ascii="Cambria" w:hAnsi="Cambria"/>
        </w:rPr>
      </w:pPr>
      <w:r w:rsidRPr="00B141EA">
        <w:rPr>
          <w:rFonts w:ascii="Cambria" w:hAnsi="Cambria"/>
        </w:rPr>
        <w:t xml:space="preserve">Zarząd Krajowy Ogólnopolskiego Związku Zawodowego Pielęgniarek i Położnych </w:t>
      </w:r>
      <w:r w:rsidR="00B141EA" w:rsidRPr="00B141EA">
        <w:rPr>
          <w:rFonts w:ascii="Cambria" w:hAnsi="Cambria"/>
        </w:rPr>
        <w:t>na posi</w:t>
      </w:r>
      <w:r w:rsidR="00B141EA" w:rsidRPr="00B141EA">
        <w:rPr>
          <w:rFonts w:ascii="Cambria" w:hAnsi="Cambria"/>
        </w:rPr>
        <w:t>e</w:t>
      </w:r>
      <w:r w:rsidR="00B141EA" w:rsidRPr="00B141EA">
        <w:rPr>
          <w:rFonts w:ascii="Cambria" w:hAnsi="Cambria"/>
        </w:rPr>
        <w:t xml:space="preserve">dzeniu </w:t>
      </w:r>
      <w:r w:rsidRPr="00B141EA">
        <w:rPr>
          <w:rFonts w:ascii="Cambria" w:hAnsi="Cambria"/>
        </w:rPr>
        <w:t>9</w:t>
      </w:r>
      <w:r w:rsidR="00B141EA" w:rsidRPr="00B141EA">
        <w:rPr>
          <w:rFonts w:ascii="Cambria" w:hAnsi="Cambria"/>
        </w:rPr>
        <w:t xml:space="preserve"> listopada 2</w:t>
      </w:r>
      <w:r w:rsidRPr="00B141EA">
        <w:rPr>
          <w:rFonts w:ascii="Cambria" w:hAnsi="Cambria"/>
        </w:rPr>
        <w:t>020 roku podjął jednogłośnie uchwałę o podjęciu przygotowań do wszczęcia sporów zbiorowych w skali ogólnopolskiej w celu poprawy warunków pracy i płacy pielęgniarek i położnych, a w razie konieczności podjęcia także strajku generalnego.</w:t>
      </w:r>
    </w:p>
    <w:p w:rsidR="006072E1" w:rsidRDefault="006072E1" w:rsidP="00D8333F">
      <w:pPr>
        <w:spacing w:before="120" w:after="0" w:line="360" w:lineRule="auto"/>
        <w:ind w:firstLine="425"/>
        <w:jc w:val="both"/>
        <w:rPr>
          <w:rFonts w:ascii="Cambria" w:hAnsi="Cambria"/>
        </w:rPr>
      </w:pPr>
      <w:r w:rsidRPr="00225F20">
        <w:rPr>
          <w:rFonts w:ascii="Cambria" w:hAnsi="Cambria"/>
          <w:b/>
        </w:rPr>
        <w:t>Głównym powodem akcji strajkowej i protestów jest procedowana</w:t>
      </w:r>
      <w:r w:rsidR="00BA5F9C">
        <w:rPr>
          <w:rFonts w:ascii="Cambria" w:hAnsi="Cambria"/>
          <w:b/>
        </w:rPr>
        <w:t xml:space="preserve"> </w:t>
      </w:r>
      <w:r w:rsidR="003753EE" w:rsidRPr="00225F20">
        <w:rPr>
          <w:rFonts w:ascii="Cambria" w:hAnsi="Cambria"/>
          <w:b/>
        </w:rPr>
        <w:t>obecnie w Sejmie i</w:t>
      </w:r>
      <w:r w:rsidR="00225F20">
        <w:rPr>
          <w:rFonts w:ascii="Cambria" w:hAnsi="Cambria"/>
          <w:b/>
        </w:rPr>
        <w:t> </w:t>
      </w:r>
      <w:r w:rsidR="003753EE" w:rsidRPr="00225F20">
        <w:rPr>
          <w:rFonts w:ascii="Cambria" w:hAnsi="Cambria"/>
          <w:b/>
        </w:rPr>
        <w:t xml:space="preserve">Senacie </w:t>
      </w:r>
      <w:r w:rsidR="00225F20" w:rsidRPr="00225F20">
        <w:rPr>
          <w:rFonts w:ascii="Cambria" w:hAnsi="Cambria"/>
          <w:b/>
        </w:rPr>
        <w:t>tzw. ustawa Niedzielskiego,</w:t>
      </w:r>
      <w:r w:rsidR="00225F20">
        <w:rPr>
          <w:rFonts w:ascii="Cambria" w:hAnsi="Cambria"/>
        </w:rPr>
        <w:t xml:space="preserve"> tj. </w:t>
      </w:r>
      <w:r w:rsidR="00622E17">
        <w:rPr>
          <w:rFonts w:ascii="Cambria" w:hAnsi="Cambria"/>
        </w:rPr>
        <w:t xml:space="preserve">ustawa o </w:t>
      </w:r>
      <w:r w:rsidR="003753EE" w:rsidRPr="003753EE">
        <w:rPr>
          <w:rFonts w:ascii="Cambria" w:hAnsi="Cambria"/>
        </w:rPr>
        <w:t>sposobie ustalania najniższego wynagr</w:t>
      </w:r>
      <w:r w:rsidR="003753EE" w:rsidRPr="003753EE">
        <w:rPr>
          <w:rFonts w:ascii="Cambria" w:hAnsi="Cambria"/>
        </w:rPr>
        <w:t>o</w:t>
      </w:r>
      <w:r w:rsidR="003753EE" w:rsidRPr="003753EE">
        <w:rPr>
          <w:rFonts w:ascii="Cambria" w:hAnsi="Cambria"/>
        </w:rPr>
        <w:t>dzenia zasadniczego niektórych pracowników zatrudnionych w podmiotach leczniczych</w:t>
      </w:r>
      <w:r w:rsidR="003753EE">
        <w:rPr>
          <w:rFonts w:ascii="Cambria" w:hAnsi="Cambria"/>
        </w:rPr>
        <w:t xml:space="preserve">, </w:t>
      </w:r>
      <w:r w:rsidR="003753EE" w:rsidRPr="00225F20">
        <w:rPr>
          <w:rFonts w:ascii="Cambria" w:hAnsi="Cambria"/>
          <w:b/>
        </w:rPr>
        <w:t>k</w:t>
      </w:r>
      <w:r w:rsidRPr="00225F20">
        <w:rPr>
          <w:rFonts w:ascii="Cambria" w:hAnsi="Cambria"/>
          <w:b/>
        </w:rPr>
        <w:t xml:space="preserve">tóra nie gwarantuje stabilnych zasad wzrostu wynagrodzeń zasadniczych </w:t>
      </w:r>
      <w:r w:rsidR="003753EE" w:rsidRPr="00225F20">
        <w:rPr>
          <w:rFonts w:ascii="Cambria" w:hAnsi="Cambria"/>
          <w:b/>
        </w:rPr>
        <w:t>pielęgniarek</w:t>
      </w:r>
      <w:r w:rsidR="00867BAF">
        <w:rPr>
          <w:rFonts w:ascii="Cambria" w:hAnsi="Cambria"/>
          <w:b/>
        </w:rPr>
        <w:t>, piel</w:t>
      </w:r>
      <w:r w:rsidR="00867BAF">
        <w:rPr>
          <w:rFonts w:ascii="Cambria" w:hAnsi="Cambria"/>
          <w:b/>
        </w:rPr>
        <w:t>ę</w:t>
      </w:r>
      <w:r w:rsidR="00867BAF">
        <w:rPr>
          <w:rFonts w:ascii="Cambria" w:hAnsi="Cambria"/>
          <w:b/>
        </w:rPr>
        <w:t xml:space="preserve">gniarzy </w:t>
      </w:r>
      <w:r w:rsidR="003753EE" w:rsidRPr="00225F20">
        <w:rPr>
          <w:rFonts w:ascii="Cambria" w:hAnsi="Cambria"/>
          <w:b/>
        </w:rPr>
        <w:t>i położnych</w:t>
      </w:r>
      <w:r w:rsidRPr="00225F20">
        <w:rPr>
          <w:rFonts w:ascii="Cambria" w:hAnsi="Cambria"/>
          <w:b/>
        </w:rPr>
        <w:t>,</w:t>
      </w:r>
      <w:r w:rsidR="00BA5F9C"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 xml:space="preserve">pomimo </w:t>
      </w:r>
      <w:r w:rsidRPr="006072E1">
        <w:rPr>
          <w:rFonts w:ascii="Cambria" w:hAnsi="Cambria"/>
        </w:rPr>
        <w:t>licznych sygnałów od członków naszej organizacji związkowej dotyczących rażącego pogorszenia warunków pracy i płacy, trwającego od wielu miesięcy str</w:t>
      </w:r>
      <w:r w:rsidRPr="006072E1">
        <w:rPr>
          <w:rFonts w:ascii="Cambria" w:hAnsi="Cambria"/>
        </w:rPr>
        <w:t>e</w:t>
      </w:r>
      <w:r w:rsidRPr="006072E1">
        <w:rPr>
          <w:rFonts w:ascii="Cambria" w:hAnsi="Cambria"/>
        </w:rPr>
        <w:t>su, przemęczenia i wypalenia zawodowego.</w:t>
      </w:r>
    </w:p>
    <w:p w:rsidR="00622E17" w:rsidRDefault="00B141EA" w:rsidP="00D8333F">
      <w:pPr>
        <w:spacing w:before="120" w:after="0" w:line="360" w:lineRule="auto"/>
        <w:ind w:firstLine="425"/>
        <w:jc w:val="both"/>
        <w:rPr>
          <w:rFonts w:ascii="Cambria" w:hAnsi="Cambria"/>
          <w:b/>
          <w:bCs/>
          <w:u w:val="single"/>
        </w:rPr>
      </w:pPr>
      <w:bookmarkStart w:id="0" w:name="_Hlk73778015"/>
      <w:r>
        <w:rPr>
          <w:rFonts w:ascii="Cambria" w:hAnsi="Cambria"/>
        </w:rPr>
        <w:t xml:space="preserve">Zgodnie z przyjętym 18 maja 2021 roku przez Zarząd Krajowy OZZPiP harmonogramem działań </w:t>
      </w:r>
      <w:r w:rsidR="00225F20" w:rsidRPr="00B141EA">
        <w:rPr>
          <w:rFonts w:ascii="Cambria" w:hAnsi="Cambria"/>
          <w:b/>
          <w:bCs/>
          <w:u w:val="single"/>
        </w:rPr>
        <w:t>W PONIEDZIAŁEK 7 CZERWCA 2021</w:t>
      </w:r>
      <w:r w:rsidR="00225F20">
        <w:rPr>
          <w:rFonts w:ascii="Cambria" w:hAnsi="Cambria"/>
          <w:b/>
          <w:bCs/>
          <w:u w:val="single"/>
        </w:rPr>
        <w:t xml:space="preserve"> R. </w:t>
      </w:r>
      <w:r w:rsidR="00225F20" w:rsidRPr="00622E17">
        <w:rPr>
          <w:rFonts w:ascii="Cambria" w:hAnsi="Cambria"/>
          <w:b/>
          <w:bCs/>
          <w:u w:val="single"/>
        </w:rPr>
        <w:t>PRZEPROWADZONE ZOSTANĄ</w:t>
      </w:r>
      <w:r w:rsidR="00225F20">
        <w:rPr>
          <w:rFonts w:ascii="Cambria" w:hAnsi="Cambria"/>
          <w:b/>
          <w:bCs/>
          <w:u w:val="single"/>
        </w:rPr>
        <w:t>:</w:t>
      </w:r>
    </w:p>
    <w:p w:rsidR="00622E17" w:rsidRPr="00622E17" w:rsidRDefault="00B141EA" w:rsidP="00D8333F">
      <w:pPr>
        <w:pStyle w:val="Akapitzlist"/>
        <w:numPr>
          <w:ilvl w:val="0"/>
          <w:numId w:val="5"/>
        </w:numPr>
        <w:spacing w:before="120" w:after="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622E17">
        <w:rPr>
          <w:rFonts w:ascii="Cambria" w:hAnsi="Cambria"/>
          <w:b/>
          <w:bCs/>
          <w:u w:val="single"/>
        </w:rPr>
        <w:t>strajki ostrzegawcze w szpitalach na terenie całej Polski</w:t>
      </w:r>
      <w:r w:rsidR="00622E17" w:rsidRPr="00622E17">
        <w:rPr>
          <w:rFonts w:ascii="Cambria" w:hAnsi="Cambria"/>
          <w:b/>
          <w:bCs/>
        </w:rPr>
        <w:t xml:space="preserve"> - w pierwszej fali </w:t>
      </w:r>
      <w:r w:rsidR="00622E17" w:rsidRPr="00D27242">
        <w:rPr>
          <w:rFonts w:ascii="Cambria" w:hAnsi="Cambria"/>
          <w:b/>
          <w:bCs/>
        </w:rPr>
        <w:t>dwugodzi</w:t>
      </w:r>
      <w:r w:rsidR="00622E17" w:rsidRPr="00D27242">
        <w:rPr>
          <w:rFonts w:ascii="Cambria" w:hAnsi="Cambria"/>
          <w:b/>
          <w:bCs/>
        </w:rPr>
        <w:t>n</w:t>
      </w:r>
      <w:r w:rsidR="00622E17" w:rsidRPr="00D27242">
        <w:rPr>
          <w:rFonts w:ascii="Cambria" w:hAnsi="Cambria"/>
          <w:b/>
          <w:bCs/>
        </w:rPr>
        <w:t>nych strajków ostrzegawczych weźmie udział ok. 40 szpitali,</w:t>
      </w:r>
      <w:r w:rsidR="00622E17" w:rsidRPr="00622E17">
        <w:rPr>
          <w:rFonts w:ascii="Cambria" w:hAnsi="Cambria"/>
        </w:rPr>
        <w:t xml:space="preserve"> które osiągnęły ten etap sporu zbiorowego</w:t>
      </w:r>
    </w:p>
    <w:p w:rsidR="00D27242" w:rsidRPr="00D27242" w:rsidRDefault="00D27242" w:rsidP="00D8333F">
      <w:pPr>
        <w:pStyle w:val="Akapitzlist"/>
        <w:numPr>
          <w:ilvl w:val="0"/>
          <w:numId w:val="5"/>
        </w:numPr>
        <w:spacing w:before="120" w:after="0" w:line="360" w:lineRule="auto"/>
        <w:ind w:left="357" w:hanging="357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a</w:t>
      </w:r>
      <w:r w:rsidR="00B141EA" w:rsidRPr="00622E17">
        <w:rPr>
          <w:rFonts w:ascii="Cambria" w:hAnsi="Cambria"/>
          <w:b/>
          <w:bCs/>
          <w:u w:val="single"/>
        </w:rPr>
        <w:t>kcj</w:t>
      </w:r>
      <w:r w:rsidR="00622E17" w:rsidRPr="00622E17">
        <w:rPr>
          <w:rFonts w:ascii="Cambria" w:hAnsi="Cambria"/>
          <w:b/>
          <w:bCs/>
          <w:u w:val="single"/>
        </w:rPr>
        <w:t>e</w:t>
      </w:r>
      <w:r w:rsidR="00B141EA" w:rsidRPr="00622E17">
        <w:rPr>
          <w:rFonts w:ascii="Cambria" w:hAnsi="Cambria"/>
          <w:b/>
          <w:bCs/>
          <w:u w:val="single"/>
        </w:rPr>
        <w:t xml:space="preserve"> solidarnościow</w:t>
      </w:r>
      <w:r w:rsidR="00622E17" w:rsidRPr="00622E17">
        <w:rPr>
          <w:rFonts w:ascii="Cambria" w:hAnsi="Cambria"/>
          <w:b/>
          <w:bCs/>
          <w:u w:val="single"/>
        </w:rPr>
        <w:t>e</w:t>
      </w:r>
      <w:r>
        <w:rPr>
          <w:rFonts w:ascii="Cambria" w:hAnsi="Cambria"/>
          <w:b/>
          <w:bCs/>
          <w:u w:val="single"/>
        </w:rPr>
        <w:t xml:space="preserve">i manifestacje </w:t>
      </w:r>
      <w:r w:rsidR="001F008E" w:rsidRPr="00622E17">
        <w:rPr>
          <w:rFonts w:ascii="Cambria" w:hAnsi="Cambria"/>
          <w:b/>
          <w:bCs/>
          <w:u w:val="single"/>
        </w:rPr>
        <w:t>pod szpitalami,</w:t>
      </w:r>
      <w:r w:rsidR="001F008E" w:rsidRPr="00225F20">
        <w:rPr>
          <w:rFonts w:ascii="Cambria" w:hAnsi="Cambria"/>
          <w:b/>
          <w:bCs/>
        </w:rPr>
        <w:t xml:space="preserve"> w których nie można przeprow</w:t>
      </w:r>
      <w:r w:rsidR="001F008E" w:rsidRPr="00225F20">
        <w:rPr>
          <w:rFonts w:ascii="Cambria" w:hAnsi="Cambria"/>
          <w:b/>
          <w:bCs/>
        </w:rPr>
        <w:t>a</w:t>
      </w:r>
      <w:r w:rsidR="001F008E" w:rsidRPr="00225F20">
        <w:rPr>
          <w:rFonts w:ascii="Cambria" w:hAnsi="Cambria"/>
          <w:b/>
          <w:bCs/>
        </w:rPr>
        <w:t>dzić procedury dwugodzinnego strajku ostrzegawczego</w:t>
      </w:r>
    </w:p>
    <w:p w:rsidR="00622E17" w:rsidRPr="00622E17" w:rsidRDefault="00D27242" w:rsidP="00D8333F">
      <w:pPr>
        <w:pStyle w:val="Akapitzlist"/>
        <w:numPr>
          <w:ilvl w:val="0"/>
          <w:numId w:val="5"/>
        </w:numPr>
        <w:spacing w:before="120" w:after="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225F20">
        <w:rPr>
          <w:rFonts w:ascii="Cambria" w:hAnsi="Cambria"/>
          <w:b/>
          <w:u w:val="single"/>
        </w:rPr>
        <w:t>w</w:t>
      </w:r>
      <w:r w:rsidR="00622E17" w:rsidRPr="00225F20">
        <w:rPr>
          <w:rFonts w:ascii="Cambria" w:hAnsi="Cambria"/>
          <w:b/>
          <w:u w:val="single"/>
        </w:rPr>
        <w:t xml:space="preserve"> gotowości do drugiej fali strajków ostrzegawczych </w:t>
      </w:r>
      <w:r w:rsidR="00225F20" w:rsidRPr="00225F20">
        <w:rPr>
          <w:rFonts w:ascii="Cambria" w:hAnsi="Cambria"/>
          <w:b/>
          <w:u w:val="single"/>
        </w:rPr>
        <w:t xml:space="preserve">jest kilkaset </w:t>
      </w:r>
      <w:r w:rsidR="00622E17" w:rsidRPr="00225F20">
        <w:rPr>
          <w:rFonts w:ascii="Cambria" w:hAnsi="Cambria"/>
          <w:b/>
          <w:u w:val="single"/>
        </w:rPr>
        <w:t>szpital</w:t>
      </w:r>
      <w:r w:rsidR="00225F20" w:rsidRPr="00225F20">
        <w:rPr>
          <w:rFonts w:ascii="Cambria" w:hAnsi="Cambria"/>
          <w:b/>
          <w:u w:val="single"/>
        </w:rPr>
        <w:t>i</w:t>
      </w:r>
      <w:r w:rsidR="001B605C" w:rsidRPr="00225F20">
        <w:rPr>
          <w:rFonts w:ascii="Cambria" w:hAnsi="Cambria"/>
          <w:b/>
          <w:u w:val="single"/>
        </w:rPr>
        <w:t xml:space="preserve"> objęt</w:t>
      </w:r>
      <w:r w:rsidR="00225F20" w:rsidRPr="00225F20">
        <w:rPr>
          <w:rFonts w:ascii="Cambria" w:hAnsi="Cambria"/>
          <w:b/>
          <w:u w:val="single"/>
        </w:rPr>
        <w:t>ych</w:t>
      </w:r>
      <w:r w:rsidR="001B605C" w:rsidRPr="00225F20">
        <w:rPr>
          <w:rFonts w:ascii="Cambria" w:hAnsi="Cambria"/>
          <w:b/>
          <w:u w:val="single"/>
        </w:rPr>
        <w:t xml:space="preserve"> zakresem działania OZZPiP</w:t>
      </w:r>
      <w:r w:rsidR="00622E17" w:rsidRPr="00225F20">
        <w:rPr>
          <w:rFonts w:ascii="Cambria" w:hAnsi="Cambria"/>
          <w:b/>
          <w:u w:val="single"/>
        </w:rPr>
        <w:t>,</w:t>
      </w:r>
      <w:r w:rsidR="00622E17" w:rsidRPr="001B605C">
        <w:rPr>
          <w:rFonts w:ascii="Cambria" w:hAnsi="Cambria"/>
          <w:b/>
        </w:rPr>
        <w:t xml:space="preserve"> w których trwają procedury sporów zbiorowych. </w:t>
      </w:r>
      <w:r w:rsidR="00622E17" w:rsidRPr="001B605C">
        <w:rPr>
          <w:rFonts w:ascii="Cambria" w:hAnsi="Cambria"/>
        </w:rPr>
        <w:t xml:space="preserve">W </w:t>
      </w:r>
      <w:r w:rsidR="00622E17" w:rsidRPr="00622E17">
        <w:rPr>
          <w:rFonts w:ascii="Cambria" w:hAnsi="Cambria"/>
        </w:rPr>
        <w:t>ba</w:t>
      </w:r>
      <w:r w:rsidR="00622E17" w:rsidRPr="00622E17">
        <w:rPr>
          <w:rFonts w:ascii="Cambria" w:hAnsi="Cambria"/>
        </w:rPr>
        <w:t>r</w:t>
      </w:r>
      <w:r w:rsidR="00622E17" w:rsidRPr="00622E17">
        <w:rPr>
          <w:rFonts w:ascii="Cambria" w:hAnsi="Cambria"/>
        </w:rPr>
        <w:t xml:space="preserve">dzo wielu przypadkach mamy do czynienia z </w:t>
      </w:r>
      <w:r w:rsidR="003753EE">
        <w:rPr>
          <w:rFonts w:ascii="Cambria" w:hAnsi="Cambria"/>
        </w:rPr>
        <w:t>przedłużaniem oraz</w:t>
      </w:r>
      <w:r w:rsidR="00622E17" w:rsidRPr="00622E17">
        <w:rPr>
          <w:rFonts w:ascii="Cambria" w:hAnsi="Cambria"/>
        </w:rPr>
        <w:t xml:space="preserve"> opóźnianiem rokowań i podpisywaniem protokołów rozbieżności, co uniemożliwia przejście do etapu mediacji i przeprowadzenie dwugodzinnego strajku ostrzegawczego zgodnie z prawem</w:t>
      </w:r>
      <w:r w:rsidR="005B6432">
        <w:rPr>
          <w:rFonts w:ascii="Cambria" w:hAnsi="Cambria"/>
        </w:rPr>
        <w:t>.</w:t>
      </w:r>
    </w:p>
    <w:p w:rsidR="00B85151" w:rsidRPr="00225F20" w:rsidRDefault="001B605C" w:rsidP="00D8333F">
      <w:pPr>
        <w:pStyle w:val="Akapitzlist"/>
        <w:numPr>
          <w:ilvl w:val="0"/>
          <w:numId w:val="5"/>
        </w:numPr>
        <w:spacing w:before="120" w:after="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225F20">
        <w:rPr>
          <w:rFonts w:ascii="Cambria" w:hAnsi="Cambria"/>
          <w:b/>
          <w:bCs/>
          <w:u w:val="single"/>
        </w:rPr>
        <w:t>manifestacje w centralnych miejscach</w:t>
      </w:r>
      <w:r w:rsidR="00586183">
        <w:t xml:space="preserve">10.00-12.00 </w:t>
      </w:r>
      <w:r w:rsidR="00AD2D3E" w:rsidRPr="00225F20">
        <w:rPr>
          <w:rFonts w:ascii="Cambria" w:hAnsi="Cambria"/>
        </w:rPr>
        <w:t>Warszawy</w:t>
      </w:r>
      <w:r w:rsidR="00586183">
        <w:rPr>
          <w:rFonts w:ascii="Cambria" w:hAnsi="Cambria"/>
        </w:rPr>
        <w:t xml:space="preserve"> Pac Bankowy</w:t>
      </w:r>
      <w:r w:rsidR="00AD2D3E" w:rsidRPr="00225F20">
        <w:rPr>
          <w:rFonts w:ascii="Cambria" w:hAnsi="Cambria"/>
        </w:rPr>
        <w:t xml:space="preserve">, </w:t>
      </w:r>
      <w:r w:rsidR="00586183">
        <w:rPr>
          <w:rFonts w:ascii="Cambria" w:hAnsi="Cambria"/>
        </w:rPr>
        <w:t xml:space="preserve">11.00-13.00 </w:t>
      </w:r>
      <w:r w:rsidR="00AD2D3E" w:rsidRPr="00225F20">
        <w:rPr>
          <w:rFonts w:ascii="Cambria" w:hAnsi="Cambria"/>
        </w:rPr>
        <w:t>Biał</w:t>
      </w:r>
      <w:r w:rsidR="00867BAF">
        <w:rPr>
          <w:rFonts w:ascii="Cambria" w:hAnsi="Cambria"/>
        </w:rPr>
        <w:t>ego</w:t>
      </w:r>
      <w:r w:rsidR="00AD2D3E" w:rsidRPr="00225F20">
        <w:rPr>
          <w:rFonts w:ascii="Cambria" w:hAnsi="Cambria"/>
        </w:rPr>
        <w:t>stoku</w:t>
      </w:r>
      <w:r w:rsidR="00586183">
        <w:rPr>
          <w:rFonts w:ascii="Cambria" w:hAnsi="Cambria"/>
        </w:rPr>
        <w:t xml:space="preserve"> pod Ratuszem</w:t>
      </w:r>
      <w:r w:rsidR="00AD2D3E" w:rsidRPr="00225F20">
        <w:rPr>
          <w:rFonts w:ascii="Cambria" w:hAnsi="Cambria"/>
        </w:rPr>
        <w:t xml:space="preserve">, </w:t>
      </w:r>
      <w:r w:rsidR="00586183">
        <w:rPr>
          <w:rFonts w:ascii="Cambria" w:hAnsi="Cambria"/>
        </w:rPr>
        <w:t xml:space="preserve">11.00-13.00 </w:t>
      </w:r>
      <w:r w:rsidR="00AD2D3E" w:rsidRPr="00225F20">
        <w:rPr>
          <w:rFonts w:ascii="Cambria" w:hAnsi="Cambria"/>
        </w:rPr>
        <w:t>Bydgoszczy</w:t>
      </w:r>
      <w:r w:rsidR="00586183">
        <w:rPr>
          <w:rFonts w:ascii="Cambria" w:hAnsi="Cambria"/>
        </w:rPr>
        <w:t xml:space="preserve"> Urząd Wojewódzki</w:t>
      </w:r>
      <w:r w:rsidR="00AD2D3E" w:rsidRPr="00225F20">
        <w:rPr>
          <w:rFonts w:ascii="Cambria" w:hAnsi="Cambria"/>
        </w:rPr>
        <w:t xml:space="preserve">, </w:t>
      </w:r>
      <w:r w:rsidR="00586183">
        <w:rPr>
          <w:rFonts w:ascii="Cambria" w:hAnsi="Cambria"/>
        </w:rPr>
        <w:t xml:space="preserve">11.00-13.00 </w:t>
      </w:r>
      <w:r w:rsidR="00AD2D3E" w:rsidRPr="00225F20">
        <w:rPr>
          <w:rFonts w:ascii="Cambria" w:hAnsi="Cambria"/>
        </w:rPr>
        <w:t>Kat</w:t>
      </w:r>
      <w:r w:rsidR="00AD2D3E" w:rsidRPr="00225F20">
        <w:rPr>
          <w:rFonts w:ascii="Cambria" w:hAnsi="Cambria"/>
        </w:rPr>
        <w:t>o</w:t>
      </w:r>
      <w:r w:rsidR="00AD2D3E" w:rsidRPr="00225F20">
        <w:rPr>
          <w:rFonts w:ascii="Cambria" w:hAnsi="Cambria"/>
        </w:rPr>
        <w:t>wic</w:t>
      </w:r>
      <w:r w:rsidR="00586183">
        <w:rPr>
          <w:rFonts w:ascii="Cambria" w:hAnsi="Cambria"/>
        </w:rPr>
        <w:t xml:space="preserve"> Spodek od strony Ronda</w:t>
      </w:r>
      <w:r w:rsidR="00AD2D3E" w:rsidRPr="00225F20">
        <w:rPr>
          <w:rFonts w:ascii="Cambria" w:hAnsi="Cambria"/>
        </w:rPr>
        <w:t xml:space="preserve">, </w:t>
      </w:r>
      <w:r w:rsidR="00586183">
        <w:rPr>
          <w:rFonts w:ascii="Cambria" w:hAnsi="Cambria"/>
        </w:rPr>
        <w:t xml:space="preserve">10.00-12.00 </w:t>
      </w:r>
      <w:r w:rsidR="00AD2D3E" w:rsidRPr="00225F20">
        <w:rPr>
          <w:rFonts w:ascii="Cambria" w:hAnsi="Cambria"/>
        </w:rPr>
        <w:t>Kielc</w:t>
      </w:r>
      <w:r w:rsidR="00586183">
        <w:rPr>
          <w:rFonts w:ascii="Cambria" w:hAnsi="Cambria"/>
        </w:rPr>
        <w:t xml:space="preserve"> Urząd Wojewódzki</w:t>
      </w:r>
      <w:r w:rsidR="00AD2D3E" w:rsidRPr="00225F20">
        <w:rPr>
          <w:rFonts w:ascii="Cambria" w:hAnsi="Cambria"/>
        </w:rPr>
        <w:t xml:space="preserve">, </w:t>
      </w:r>
      <w:r w:rsidR="00586183">
        <w:rPr>
          <w:rFonts w:ascii="Cambria" w:hAnsi="Cambria"/>
        </w:rPr>
        <w:t xml:space="preserve">12.00-14.00 </w:t>
      </w:r>
      <w:r w:rsidR="00AD2D3E" w:rsidRPr="00225F20">
        <w:rPr>
          <w:rFonts w:ascii="Cambria" w:hAnsi="Cambria"/>
        </w:rPr>
        <w:t>Krakow</w:t>
      </w:r>
      <w:r w:rsidR="00225F20" w:rsidRPr="00225F20">
        <w:rPr>
          <w:rFonts w:ascii="Cambria" w:hAnsi="Cambria"/>
        </w:rPr>
        <w:t>a</w:t>
      </w:r>
      <w:r w:rsidR="00586183">
        <w:rPr>
          <w:rFonts w:ascii="Cambria" w:hAnsi="Cambria"/>
        </w:rPr>
        <w:t xml:space="preserve"> </w:t>
      </w:r>
      <w:r w:rsidR="00586183">
        <w:rPr>
          <w:rFonts w:ascii="Cambria" w:hAnsi="Cambria"/>
        </w:rPr>
        <w:lastRenderedPageBreak/>
        <w:t>Rynek Starego Miasta</w:t>
      </w:r>
      <w:r w:rsidR="00AD2D3E" w:rsidRPr="00225F20">
        <w:rPr>
          <w:rFonts w:ascii="Cambria" w:hAnsi="Cambria"/>
        </w:rPr>
        <w:t xml:space="preserve">, </w:t>
      </w:r>
      <w:r w:rsidR="00586183">
        <w:rPr>
          <w:rFonts w:ascii="Cambria" w:hAnsi="Cambria"/>
        </w:rPr>
        <w:t xml:space="preserve">12.00-14.00 </w:t>
      </w:r>
      <w:r w:rsidR="00AD2D3E" w:rsidRPr="00225F20">
        <w:rPr>
          <w:rFonts w:ascii="Cambria" w:hAnsi="Cambria"/>
        </w:rPr>
        <w:t>Lublin</w:t>
      </w:r>
      <w:r w:rsidR="00225F20" w:rsidRPr="00225F20">
        <w:rPr>
          <w:rFonts w:ascii="Cambria" w:hAnsi="Cambria"/>
        </w:rPr>
        <w:t>a</w:t>
      </w:r>
      <w:r w:rsidR="00586183">
        <w:rPr>
          <w:rFonts w:ascii="Cambria" w:hAnsi="Cambria"/>
        </w:rPr>
        <w:t xml:space="preserve"> Urząd Marszałkowski</w:t>
      </w:r>
      <w:r w:rsidR="00AD2D3E" w:rsidRPr="00225F20">
        <w:rPr>
          <w:rFonts w:ascii="Cambria" w:hAnsi="Cambria"/>
        </w:rPr>
        <w:t xml:space="preserve">, </w:t>
      </w:r>
      <w:r w:rsidR="00586183">
        <w:rPr>
          <w:rFonts w:ascii="Cambria" w:hAnsi="Cambria"/>
        </w:rPr>
        <w:t xml:space="preserve">11.00-13.00 </w:t>
      </w:r>
      <w:r w:rsidR="00AD2D3E" w:rsidRPr="00225F20">
        <w:rPr>
          <w:rFonts w:ascii="Cambria" w:hAnsi="Cambria"/>
        </w:rPr>
        <w:t>Łodzi</w:t>
      </w:r>
      <w:r w:rsidR="00586183">
        <w:rPr>
          <w:rFonts w:ascii="Cambria" w:hAnsi="Cambria"/>
        </w:rPr>
        <w:t xml:space="preserve"> Urząd Wojewódzki</w:t>
      </w:r>
      <w:r w:rsidR="00AD2D3E" w:rsidRPr="00225F20">
        <w:rPr>
          <w:rFonts w:ascii="Cambria" w:hAnsi="Cambria"/>
        </w:rPr>
        <w:t xml:space="preserve">, </w:t>
      </w:r>
      <w:r w:rsidR="00586183">
        <w:rPr>
          <w:rFonts w:ascii="Cambria" w:hAnsi="Cambria"/>
        </w:rPr>
        <w:t xml:space="preserve">11.00-13.00 </w:t>
      </w:r>
      <w:r w:rsidR="00AD2D3E" w:rsidRPr="00225F20">
        <w:rPr>
          <w:rFonts w:ascii="Cambria" w:hAnsi="Cambria"/>
        </w:rPr>
        <w:t>Olsztyn</w:t>
      </w:r>
      <w:r w:rsidR="00225F20" w:rsidRPr="00225F20">
        <w:rPr>
          <w:rFonts w:ascii="Cambria" w:hAnsi="Cambria"/>
        </w:rPr>
        <w:t>a</w:t>
      </w:r>
      <w:r w:rsidR="00586183">
        <w:rPr>
          <w:rFonts w:ascii="Cambria" w:hAnsi="Cambria"/>
        </w:rPr>
        <w:t xml:space="preserve"> Urząd Wojewódzki</w:t>
      </w:r>
      <w:r w:rsidR="00AD2D3E" w:rsidRPr="00225F20">
        <w:rPr>
          <w:rFonts w:ascii="Cambria" w:hAnsi="Cambria"/>
        </w:rPr>
        <w:t>,</w:t>
      </w:r>
      <w:r w:rsidR="00586183">
        <w:rPr>
          <w:rFonts w:ascii="Cambria" w:hAnsi="Cambria"/>
        </w:rPr>
        <w:t xml:space="preserve">11.00-13.00 </w:t>
      </w:r>
      <w:r w:rsidR="00AD2D3E" w:rsidRPr="00225F20">
        <w:rPr>
          <w:rFonts w:ascii="Cambria" w:hAnsi="Cambria"/>
        </w:rPr>
        <w:t>Opol</w:t>
      </w:r>
      <w:r w:rsidR="00225F20">
        <w:rPr>
          <w:rFonts w:ascii="Cambria" w:hAnsi="Cambria"/>
        </w:rPr>
        <w:t>a</w:t>
      </w:r>
      <w:r w:rsidR="00586183">
        <w:rPr>
          <w:rFonts w:ascii="Cambria" w:hAnsi="Cambria"/>
        </w:rPr>
        <w:t xml:space="preserve"> Plac Wolności p</w:t>
      </w:r>
      <w:r w:rsidR="00586183">
        <w:rPr>
          <w:rFonts w:ascii="Cambria" w:hAnsi="Cambria"/>
        </w:rPr>
        <w:t>o</w:t>
      </w:r>
      <w:r w:rsidR="00586183">
        <w:rPr>
          <w:rFonts w:ascii="Cambria" w:hAnsi="Cambria"/>
        </w:rPr>
        <w:t>mnik Śląski</w:t>
      </w:r>
      <w:r w:rsidR="00AD2D3E" w:rsidRPr="00225F20">
        <w:rPr>
          <w:rFonts w:ascii="Cambria" w:hAnsi="Cambria"/>
        </w:rPr>
        <w:t xml:space="preserve">, </w:t>
      </w:r>
      <w:r w:rsidR="00586183">
        <w:rPr>
          <w:rFonts w:ascii="Cambria" w:hAnsi="Cambria"/>
        </w:rPr>
        <w:t xml:space="preserve">10.00-12.00 </w:t>
      </w:r>
      <w:r w:rsidR="00AD2D3E" w:rsidRPr="00225F20">
        <w:rPr>
          <w:rFonts w:ascii="Cambria" w:hAnsi="Cambria"/>
        </w:rPr>
        <w:t>Przemyśl</w:t>
      </w:r>
      <w:r w:rsidR="00225F20">
        <w:rPr>
          <w:rFonts w:ascii="Cambria" w:hAnsi="Cambria"/>
        </w:rPr>
        <w:t>a</w:t>
      </w:r>
      <w:r w:rsidR="00AD2D3E" w:rsidRPr="00225F20">
        <w:rPr>
          <w:rFonts w:ascii="Cambria" w:hAnsi="Cambria"/>
        </w:rPr>
        <w:t xml:space="preserve">, </w:t>
      </w:r>
      <w:r w:rsidR="00586183">
        <w:rPr>
          <w:rFonts w:ascii="Cambria" w:hAnsi="Cambria"/>
        </w:rPr>
        <w:t xml:space="preserve">10.00-12.00 </w:t>
      </w:r>
      <w:r w:rsidR="00AD2D3E" w:rsidRPr="00225F20">
        <w:rPr>
          <w:rFonts w:ascii="Cambria" w:hAnsi="Cambria"/>
        </w:rPr>
        <w:t>Rzeszow</w:t>
      </w:r>
      <w:r w:rsidR="00225F20">
        <w:rPr>
          <w:rFonts w:ascii="Cambria" w:hAnsi="Cambria"/>
        </w:rPr>
        <w:t>a</w:t>
      </w:r>
      <w:r w:rsidR="00AD2D3E" w:rsidRPr="00225F20">
        <w:rPr>
          <w:rFonts w:ascii="Cambria" w:hAnsi="Cambria"/>
        </w:rPr>
        <w:t xml:space="preserve"> i </w:t>
      </w:r>
      <w:r w:rsidR="00586183">
        <w:rPr>
          <w:rFonts w:ascii="Cambria" w:hAnsi="Cambria"/>
        </w:rPr>
        <w:t xml:space="preserve">12.00-14.00 </w:t>
      </w:r>
      <w:r w:rsidR="00AD2D3E" w:rsidRPr="00225F20">
        <w:rPr>
          <w:rFonts w:ascii="Cambria" w:hAnsi="Cambria"/>
        </w:rPr>
        <w:t>Szczecin</w:t>
      </w:r>
      <w:r w:rsidR="00225F20">
        <w:rPr>
          <w:rFonts w:ascii="Cambria" w:hAnsi="Cambria"/>
        </w:rPr>
        <w:t>a</w:t>
      </w:r>
    </w:p>
    <w:p w:rsidR="006D2A3A" w:rsidRPr="00622E17" w:rsidRDefault="003F7038" w:rsidP="00D8333F">
      <w:pPr>
        <w:pStyle w:val="Akapitzlist"/>
        <w:numPr>
          <w:ilvl w:val="0"/>
          <w:numId w:val="5"/>
        </w:numPr>
        <w:spacing w:before="120" w:after="0" w:line="360" w:lineRule="auto"/>
        <w:ind w:left="357" w:hanging="357"/>
        <w:contextualSpacing w:val="0"/>
        <w:jc w:val="both"/>
        <w:rPr>
          <w:rFonts w:ascii="Cambria" w:hAnsi="Cambria"/>
        </w:rPr>
      </w:pPr>
      <w:r w:rsidRPr="001B605C">
        <w:rPr>
          <w:rFonts w:ascii="Cambria" w:hAnsi="Cambria"/>
          <w:b/>
          <w:u w:val="single"/>
        </w:rPr>
        <w:t>k</w:t>
      </w:r>
      <w:r w:rsidR="00B85151" w:rsidRPr="001B605C">
        <w:rPr>
          <w:rFonts w:ascii="Cambria" w:hAnsi="Cambria"/>
          <w:b/>
          <w:u w:val="single"/>
        </w:rPr>
        <w:t>ażd</w:t>
      </w:r>
      <w:r w:rsidR="009B6E30" w:rsidRPr="001B605C">
        <w:rPr>
          <w:rFonts w:ascii="Cambria" w:hAnsi="Cambria"/>
          <w:b/>
          <w:u w:val="single"/>
        </w:rPr>
        <w:t>y</w:t>
      </w:r>
      <w:r w:rsidR="00B85151" w:rsidRPr="001B605C">
        <w:rPr>
          <w:rFonts w:ascii="Cambria" w:hAnsi="Cambria"/>
          <w:b/>
          <w:u w:val="single"/>
        </w:rPr>
        <w:t xml:space="preserve"> wojewod</w:t>
      </w:r>
      <w:r w:rsidR="009B6E30" w:rsidRPr="001B605C">
        <w:rPr>
          <w:rFonts w:ascii="Cambria" w:hAnsi="Cambria"/>
          <w:b/>
          <w:u w:val="single"/>
        </w:rPr>
        <w:t>a otrzyma list otwarty</w:t>
      </w:r>
      <w:r w:rsidR="009B6E30" w:rsidRPr="00622E17">
        <w:rPr>
          <w:rFonts w:ascii="Cambria" w:hAnsi="Cambria"/>
        </w:rPr>
        <w:t xml:space="preserve"> podpisany przez Region </w:t>
      </w:r>
      <w:r w:rsidR="00D27242" w:rsidRPr="00B141EA">
        <w:rPr>
          <w:rFonts w:ascii="Cambria" w:hAnsi="Cambria"/>
        </w:rPr>
        <w:t>Ogólnopolskiego Związku Zawodowego Pielęgniarek i Położ</w:t>
      </w:r>
      <w:r w:rsidR="00D27242">
        <w:rPr>
          <w:rFonts w:ascii="Cambria" w:hAnsi="Cambria"/>
        </w:rPr>
        <w:t xml:space="preserve">nych </w:t>
      </w:r>
      <w:r w:rsidR="009B6E30" w:rsidRPr="00622E17">
        <w:rPr>
          <w:rFonts w:ascii="Cambria" w:hAnsi="Cambria"/>
        </w:rPr>
        <w:t>oraz Okręgowe Izby Pielęgniarek i Położnych, dział</w:t>
      </w:r>
      <w:r w:rsidR="009B6E30" w:rsidRPr="00622E17">
        <w:rPr>
          <w:rFonts w:ascii="Cambria" w:hAnsi="Cambria"/>
        </w:rPr>
        <w:t>a</w:t>
      </w:r>
      <w:r w:rsidR="009B6E30" w:rsidRPr="00622E17">
        <w:rPr>
          <w:rFonts w:ascii="Cambria" w:hAnsi="Cambria"/>
        </w:rPr>
        <w:t>jących na terenie województwa</w:t>
      </w:r>
    </w:p>
    <w:bookmarkEnd w:id="0"/>
    <w:p w:rsidR="00156B80" w:rsidRDefault="006072E1" w:rsidP="00D8333F">
      <w:pPr>
        <w:spacing w:before="120"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Komunikat podsumowujący pierwszą falę akcji strajkowej i protestacyjnej</w:t>
      </w:r>
      <w:r w:rsidR="00622E17">
        <w:rPr>
          <w:rFonts w:ascii="Cambria" w:hAnsi="Cambria"/>
        </w:rPr>
        <w:t xml:space="preserve"> zostanie </w:t>
      </w:r>
      <w:r w:rsidR="003753EE">
        <w:rPr>
          <w:rFonts w:ascii="Cambria" w:hAnsi="Cambria"/>
        </w:rPr>
        <w:t>wydany</w:t>
      </w:r>
      <w:r w:rsidR="00622E17">
        <w:rPr>
          <w:rFonts w:ascii="Cambria" w:hAnsi="Cambria"/>
        </w:rPr>
        <w:t xml:space="preserve"> 7 czerwca br. w godzinach popołudniowych.</w:t>
      </w:r>
    </w:p>
    <w:p w:rsidR="005B6432" w:rsidRDefault="005B6432" w:rsidP="00D8333F">
      <w:pPr>
        <w:spacing w:after="0" w:line="360" w:lineRule="auto"/>
        <w:jc w:val="both"/>
        <w:rPr>
          <w:rFonts w:ascii="Cambria" w:hAnsi="Cambria"/>
        </w:rPr>
      </w:pPr>
    </w:p>
    <w:p w:rsidR="005B6432" w:rsidRPr="005B6432" w:rsidRDefault="005B6432" w:rsidP="00D8333F">
      <w:pPr>
        <w:spacing w:after="0" w:line="360" w:lineRule="auto"/>
        <w:ind w:left="4678"/>
        <w:jc w:val="center"/>
        <w:rPr>
          <w:rFonts w:ascii="Cambria" w:hAnsi="Cambria"/>
          <w:i/>
          <w:iCs/>
        </w:rPr>
      </w:pPr>
      <w:r w:rsidRPr="005B6432">
        <w:rPr>
          <w:rFonts w:ascii="Cambria" w:hAnsi="Cambria"/>
          <w:i/>
          <w:iCs/>
        </w:rPr>
        <w:t>(-) Krystyna Ptok</w:t>
      </w:r>
    </w:p>
    <w:p w:rsidR="005B6432" w:rsidRPr="005B6432" w:rsidRDefault="005B6432" w:rsidP="00D8333F">
      <w:pPr>
        <w:spacing w:after="0" w:line="360" w:lineRule="auto"/>
        <w:ind w:left="4678"/>
        <w:jc w:val="center"/>
        <w:rPr>
          <w:rFonts w:ascii="Cambria" w:hAnsi="Cambria"/>
          <w:i/>
          <w:iCs/>
        </w:rPr>
      </w:pPr>
      <w:r w:rsidRPr="005B6432">
        <w:rPr>
          <w:rFonts w:ascii="Cambria" w:hAnsi="Cambria"/>
          <w:i/>
          <w:iCs/>
        </w:rPr>
        <w:t>Przewodnicząca</w:t>
      </w:r>
      <w:r w:rsidRPr="005B6432">
        <w:rPr>
          <w:rFonts w:ascii="Cambria" w:hAnsi="Cambria"/>
          <w:i/>
          <w:iCs/>
        </w:rPr>
        <w:br/>
        <w:t>Ogólnopolskiego Związku Zawodowego</w:t>
      </w:r>
    </w:p>
    <w:p w:rsidR="005B6432" w:rsidRPr="005B6432" w:rsidRDefault="005B6432" w:rsidP="00D8333F">
      <w:pPr>
        <w:spacing w:after="0" w:line="360" w:lineRule="auto"/>
        <w:ind w:left="4678"/>
        <w:jc w:val="center"/>
        <w:rPr>
          <w:rFonts w:ascii="Cambria" w:hAnsi="Cambria"/>
          <w:i/>
          <w:iCs/>
        </w:rPr>
      </w:pPr>
      <w:r w:rsidRPr="005B6432">
        <w:rPr>
          <w:rFonts w:ascii="Cambria" w:hAnsi="Cambria"/>
          <w:i/>
          <w:iCs/>
        </w:rPr>
        <w:t>Pielęgniarek i Położnych</w:t>
      </w:r>
    </w:p>
    <w:sectPr w:rsidR="005B6432" w:rsidRPr="005B6432" w:rsidSect="00934BA9">
      <w:footerReference w:type="default" r:id="rId7"/>
      <w:headerReference w:type="first" r:id="rId8"/>
      <w:footerReference w:type="first" r:id="rId9"/>
      <w:pgSz w:w="11906" w:h="16838"/>
      <w:pgMar w:top="212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55" w:rsidRDefault="00ED4F55">
      <w:pPr>
        <w:spacing w:after="0" w:line="240" w:lineRule="auto"/>
      </w:pPr>
      <w:r>
        <w:separator/>
      </w:r>
    </w:p>
  </w:endnote>
  <w:endnote w:type="continuationSeparator" w:id="1">
    <w:p w:rsidR="00ED4F55" w:rsidRDefault="00ED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B4" w:rsidRDefault="00032C07" w:rsidP="00D26E16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hAnsi="Times New Roman"/>
        <w:color w:val="FF0000"/>
        <w:sz w:val="20"/>
      </w:rPr>
    </w:pPr>
    <w:r w:rsidRPr="00032C07">
      <w:rPr>
        <w:rFonts w:ascii="Times New Roman" w:hAnsi="Times New Roman"/>
        <w:color w:val="FF0000"/>
        <w:sz w:val="20"/>
      </w:rPr>
      <w:pict>
        <v:rect id="_x0000_i1025" style="width:272.15pt;height:3pt" o:hrpct="600" o:hralign="center" o:hrstd="t" o:hrnoshade="t" o:hr="t" fillcolor="red" stroked="f"/>
      </w:pict>
    </w:r>
  </w:p>
  <w:p w:rsidR="00471AB4" w:rsidRPr="00156C5D" w:rsidRDefault="003E39E1" w:rsidP="00D26E16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hAnsi="Times New Roman"/>
        <w:color w:val="FF0000"/>
      </w:rPr>
    </w:pPr>
    <w:r w:rsidRPr="00156C5D">
      <w:rPr>
        <w:rFonts w:ascii="Times New Roman" w:hAnsi="Times New Roman"/>
        <w:color w:val="FF0000"/>
      </w:rPr>
      <w:t xml:space="preserve">Ogólnopolski Związek Zawodowy Pielęgniarek i Położnych </w:t>
    </w:r>
  </w:p>
  <w:p w:rsidR="00471AB4" w:rsidRPr="00156C5D" w:rsidRDefault="003E39E1" w:rsidP="00D26E16">
    <w:pPr>
      <w:tabs>
        <w:tab w:val="center" w:pos="4536"/>
        <w:tab w:val="right" w:pos="10490"/>
      </w:tabs>
      <w:spacing w:after="0" w:line="480" w:lineRule="auto"/>
      <w:ind w:left="-851"/>
      <w:jc w:val="center"/>
      <w:rPr>
        <w:rFonts w:ascii="Times New Roman" w:hAnsi="Times New Roman"/>
        <w:sz w:val="16"/>
        <w:szCs w:val="16"/>
        <w:lang w:val="en-US"/>
      </w:rPr>
    </w:pPr>
    <w:r w:rsidRPr="00156C5D">
      <w:rPr>
        <w:rFonts w:ascii="Times New Roman" w:hAnsi="Times New Roman"/>
        <w:sz w:val="16"/>
        <w:szCs w:val="16"/>
      </w:rPr>
      <w:t xml:space="preserve">ul. Podwale 11 (II p.) | 00–252 Warszawa  | tel. </w:t>
    </w:r>
    <w:r w:rsidRPr="00156C5D">
      <w:rPr>
        <w:rFonts w:ascii="Times New Roman" w:hAnsi="Times New Roman"/>
        <w:sz w:val="16"/>
        <w:szCs w:val="16"/>
        <w:lang w:val="en-US"/>
      </w:rPr>
      <w:t xml:space="preserve">(022) 504 42 67 | fax (022) 504 42 54 | e-mail: </w:t>
    </w:r>
    <w:hyperlink r:id="rId1" w:history="1">
      <w:r w:rsidRPr="00156C5D">
        <w:rPr>
          <w:rStyle w:val="Hipercze"/>
          <w:rFonts w:ascii="Times New Roman" w:hAnsi="Times New Roman"/>
          <w:sz w:val="16"/>
          <w:szCs w:val="16"/>
          <w:lang w:val="en-US"/>
        </w:rPr>
        <w:t>biuro@ozzpip.pl</w:t>
      </w:r>
    </w:hyperlink>
    <w:r w:rsidRPr="00156C5D">
      <w:rPr>
        <w:rFonts w:ascii="Times New Roman" w:hAnsi="Times New Roman"/>
        <w:sz w:val="16"/>
        <w:szCs w:val="16"/>
        <w:lang w:val="en-US"/>
      </w:rPr>
      <w:t xml:space="preserve"> | </w:t>
    </w:r>
    <w:hyperlink r:id="rId2" w:history="1">
      <w:r w:rsidRPr="00156C5D">
        <w:rPr>
          <w:rStyle w:val="Hipercze"/>
          <w:rFonts w:ascii="Times New Roman" w:hAnsi="Times New Roman"/>
          <w:sz w:val="16"/>
          <w:szCs w:val="16"/>
          <w:lang w:val="en-US"/>
        </w:rPr>
        <w:t>www.ozzpip.pl</w:t>
      </w:r>
    </w:hyperlink>
  </w:p>
  <w:p w:rsidR="00471AB4" w:rsidRPr="00156C5D" w:rsidRDefault="003E39E1" w:rsidP="00D26E16">
    <w:pPr>
      <w:tabs>
        <w:tab w:val="center" w:pos="4536"/>
        <w:tab w:val="right" w:pos="10490"/>
      </w:tabs>
      <w:spacing w:after="0" w:line="240" w:lineRule="auto"/>
      <w:ind w:left="-851"/>
      <w:jc w:val="center"/>
      <w:rPr>
        <w:rFonts w:ascii="Times New Roman" w:hAnsi="Times New Roman"/>
        <w:sz w:val="16"/>
        <w:szCs w:val="16"/>
        <w:lang w:val="en-US"/>
      </w:rPr>
    </w:pPr>
    <w:r w:rsidRPr="00156C5D">
      <w:rPr>
        <w:rFonts w:ascii="Times New Roman" w:hAnsi="Times New Roman"/>
        <w:sz w:val="16"/>
        <w:szCs w:val="16"/>
      </w:rPr>
      <w:t>NIP: 888-20-68-724 | REGON: 910234133</w:t>
    </w:r>
  </w:p>
  <w:p w:rsidR="00471AB4" w:rsidRDefault="00ED4F5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B4" w:rsidRDefault="00032C07" w:rsidP="00E37965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hAnsi="Times New Roman"/>
        <w:color w:val="FF0000"/>
        <w:sz w:val="20"/>
      </w:rPr>
    </w:pPr>
    <w:r w:rsidRPr="00032C07">
      <w:rPr>
        <w:rFonts w:ascii="Times New Roman" w:hAnsi="Times New Roman"/>
        <w:color w:val="FF0000"/>
        <w:sz w:val="20"/>
      </w:rPr>
      <w:pict>
        <v:rect id="_x0000_i1027" style="width:272.15pt;height:3pt" o:hrpct="600" o:hralign="center" o:hrstd="t" o:hrnoshade="t" o:hr="t" fillcolor="red" stroked="f"/>
      </w:pict>
    </w:r>
  </w:p>
  <w:p w:rsidR="00471AB4" w:rsidRPr="00E37965" w:rsidRDefault="003E39E1" w:rsidP="00E37965">
    <w:pPr>
      <w:tabs>
        <w:tab w:val="center" w:pos="4536"/>
        <w:tab w:val="right" w:pos="9072"/>
      </w:tabs>
      <w:spacing w:after="0" w:line="360" w:lineRule="auto"/>
      <w:jc w:val="center"/>
      <w:rPr>
        <w:rFonts w:ascii="Times New Roman" w:hAnsi="Times New Roman"/>
        <w:color w:val="FF0000"/>
        <w:sz w:val="20"/>
      </w:rPr>
    </w:pPr>
    <w:r w:rsidRPr="00E37965">
      <w:rPr>
        <w:rFonts w:ascii="Times New Roman" w:hAnsi="Times New Roman"/>
        <w:color w:val="FF0000"/>
        <w:sz w:val="20"/>
      </w:rPr>
      <w:t>Ogólnopolski Związek Zawodowy Pielęgniarek i Położnych Zarząd Krajowy z siedzibą w Warszawie</w:t>
    </w:r>
  </w:p>
  <w:p w:rsidR="00471AB4" w:rsidRPr="00E37965" w:rsidRDefault="003E39E1" w:rsidP="00E37965">
    <w:pPr>
      <w:tabs>
        <w:tab w:val="center" w:pos="4536"/>
        <w:tab w:val="right" w:pos="10490"/>
      </w:tabs>
      <w:spacing w:after="0" w:line="480" w:lineRule="auto"/>
      <w:ind w:left="-851"/>
      <w:jc w:val="center"/>
      <w:rPr>
        <w:rFonts w:ascii="Arial" w:hAnsi="Arial" w:cs="Arial"/>
        <w:sz w:val="14"/>
        <w:lang w:val="en-US"/>
      </w:rPr>
    </w:pPr>
    <w:r w:rsidRPr="00E37965">
      <w:rPr>
        <w:rFonts w:ascii="Arial" w:hAnsi="Arial" w:cs="Arial"/>
        <w:sz w:val="14"/>
      </w:rPr>
      <w:t xml:space="preserve">ul. Podwale 11 lok. 311 | 00–252 Warszawa tel. </w:t>
    </w:r>
    <w:r w:rsidRPr="00E37965">
      <w:rPr>
        <w:rFonts w:ascii="Arial" w:hAnsi="Arial" w:cs="Arial"/>
        <w:sz w:val="14"/>
        <w:lang w:val="en-US"/>
      </w:rPr>
      <w:t xml:space="preserve">(022) 504 42 67 | 504 42 69 | fax. (022) 504 42 54 | e-mail: </w:t>
    </w:r>
    <w:hyperlink r:id="rId1" w:history="1">
      <w:r w:rsidRPr="00E37965">
        <w:rPr>
          <w:rFonts w:ascii="Arial" w:hAnsi="Arial" w:cs="Arial"/>
          <w:color w:val="0000FF"/>
          <w:sz w:val="14"/>
          <w:u w:val="single"/>
          <w:lang w:val="en-US"/>
        </w:rPr>
        <w:t>biuro@ozzpip.com.pl</w:t>
      </w:r>
    </w:hyperlink>
    <w:r w:rsidRPr="00E37965">
      <w:rPr>
        <w:rFonts w:ascii="Arial" w:hAnsi="Arial" w:cs="Arial"/>
        <w:sz w:val="14"/>
        <w:lang w:val="en-US"/>
      </w:rPr>
      <w:t xml:space="preserve"> | </w:t>
    </w:r>
    <w:hyperlink r:id="rId2" w:history="1">
      <w:r w:rsidRPr="00E37965">
        <w:rPr>
          <w:rFonts w:ascii="Arial" w:hAnsi="Arial" w:cs="Arial"/>
          <w:color w:val="0000FF"/>
          <w:sz w:val="14"/>
          <w:u w:val="single"/>
          <w:lang w:val="en-US"/>
        </w:rPr>
        <w:t>www.ozzpip.com.pl</w:t>
      </w:r>
    </w:hyperlink>
  </w:p>
  <w:p w:rsidR="00471AB4" w:rsidRPr="00E37965" w:rsidRDefault="003E39E1" w:rsidP="00E37965">
    <w:pPr>
      <w:tabs>
        <w:tab w:val="center" w:pos="4536"/>
        <w:tab w:val="right" w:pos="10490"/>
      </w:tabs>
      <w:spacing w:after="0" w:line="240" w:lineRule="auto"/>
      <w:ind w:left="-851"/>
      <w:jc w:val="center"/>
      <w:rPr>
        <w:rFonts w:ascii="Arial" w:hAnsi="Arial" w:cs="Arial"/>
        <w:sz w:val="16"/>
        <w:lang w:val="en-US"/>
      </w:rPr>
    </w:pPr>
    <w:r w:rsidRPr="00E37965">
      <w:rPr>
        <w:rFonts w:ascii="Arial" w:hAnsi="Arial" w:cs="Arial"/>
        <w:sz w:val="16"/>
      </w:rPr>
      <w:t>NIP: 888-20-68-724 | REGON: 910234133</w:t>
    </w:r>
  </w:p>
  <w:p w:rsidR="00471AB4" w:rsidRDefault="00ED4F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55" w:rsidRDefault="00ED4F55">
      <w:pPr>
        <w:spacing w:after="0" w:line="240" w:lineRule="auto"/>
      </w:pPr>
      <w:r>
        <w:separator/>
      </w:r>
    </w:p>
  </w:footnote>
  <w:footnote w:type="continuationSeparator" w:id="1">
    <w:p w:rsidR="00ED4F55" w:rsidRDefault="00ED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AB4" w:rsidRPr="00E761B3" w:rsidRDefault="003E39E1" w:rsidP="007424F1">
    <w:pPr>
      <w:pStyle w:val="Nagwek"/>
      <w:ind w:firstLine="3402"/>
      <w:jc w:val="center"/>
      <w:rPr>
        <w:rStyle w:val="Tytuksiki"/>
        <w:rFonts w:ascii="Times New Roman" w:hAnsi="Times New Roman"/>
        <w:sz w:val="32"/>
      </w:rPr>
    </w:pPr>
    <w:r w:rsidRPr="00E761B3">
      <w:rPr>
        <w:rStyle w:val="Tytuksiki"/>
        <w:rFonts w:ascii="Times New Roman" w:hAnsi="Times New Roman"/>
        <w:noProof/>
        <w:sz w:val="3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362585</wp:posOffset>
          </wp:positionH>
          <wp:positionV relativeFrom="paragraph">
            <wp:posOffset>1905</wp:posOffset>
          </wp:positionV>
          <wp:extent cx="1109345" cy="11093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61B3">
      <w:rPr>
        <w:rStyle w:val="Tytuksiki"/>
        <w:rFonts w:ascii="Times New Roman" w:hAnsi="Times New Roman"/>
        <w:sz w:val="32"/>
      </w:rPr>
      <w:t>Ogólnopolski Związek Zawodowy</w:t>
    </w:r>
  </w:p>
  <w:p w:rsidR="00471AB4" w:rsidRPr="00E761B3" w:rsidRDefault="003E39E1" w:rsidP="007424F1">
    <w:pPr>
      <w:pStyle w:val="Nagwek"/>
      <w:ind w:firstLine="3402"/>
      <w:jc w:val="center"/>
      <w:rPr>
        <w:rStyle w:val="Tytuksiki"/>
        <w:rFonts w:ascii="Times New Roman" w:hAnsi="Times New Roman"/>
        <w:sz w:val="32"/>
      </w:rPr>
    </w:pPr>
    <w:r w:rsidRPr="00E761B3">
      <w:rPr>
        <w:rStyle w:val="Tytuksiki"/>
        <w:rFonts w:ascii="Times New Roman" w:hAnsi="Times New Roman"/>
        <w:sz w:val="32"/>
      </w:rPr>
      <w:t>Pielęgniarek i Położnych</w:t>
    </w:r>
  </w:p>
  <w:p w:rsidR="00471AB4" w:rsidRDefault="003E39E1" w:rsidP="007424F1">
    <w:pPr>
      <w:pStyle w:val="Nagwek"/>
      <w:ind w:firstLine="3402"/>
      <w:jc w:val="center"/>
      <w:rPr>
        <w:rStyle w:val="Tytuksiki"/>
        <w:rFonts w:ascii="Times New Roman" w:hAnsi="Times New Roman"/>
        <w:sz w:val="32"/>
      </w:rPr>
    </w:pPr>
    <w:r w:rsidRPr="00E761B3">
      <w:rPr>
        <w:rStyle w:val="Tytuksiki"/>
        <w:rFonts w:ascii="Times New Roman" w:hAnsi="Times New Roman"/>
        <w:sz w:val="32"/>
      </w:rPr>
      <w:t>Zarząd Krajowy</w:t>
    </w:r>
  </w:p>
  <w:p w:rsidR="00471AB4" w:rsidRPr="00E761B3" w:rsidRDefault="00032C07" w:rsidP="007424F1">
    <w:pPr>
      <w:pStyle w:val="Nagwek"/>
      <w:ind w:firstLine="3402"/>
      <w:jc w:val="center"/>
      <w:rPr>
        <w:rStyle w:val="Tytuksiki"/>
        <w:rFonts w:ascii="Times New Roman" w:hAnsi="Times New Roman"/>
        <w:sz w:val="32"/>
      </w:rPr>
    </w:pPr>
    <w:r w:rsidRPr="00032C07">
      <w:rPr>
        <w:rFonts w:ascii="Times New Roman" w:hAnsi="Times New Roman"/>
        <w:color w:val="FF0000"/>
        <w:sz w:val="20"/>
      </w:rPr>
      <w:pict>
        <v:rect id="_x0000_i1026" style="width:283.05pt;height:5pt" o:hrpct="624" o:hrstd="t" o:hrnoshade="t" o:hr="t" fillcolor="black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7612"/>
    <w:multiLevelType w:val="hybridMultilevel"/>
    <w:tmpl w:val="BB7AA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709F0"/>
    <w:multiLevelType w:val="hybridMultilevel"/>
    <w:tmpl w:val="EC9E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E3053"/>
    <w:multiLevelType w:val="hybridMultilevel"/>
    <w:tmpl w:val="F4DE7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6F089D"/>
    <w:multiLevelType w:val="hybridMultilevel"/>
    <w:tmpl w:val="5758221E"/>
    <w:lvl w:ilvl="0" w:tplc="F81006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97ADE"/>
    <w:rsid w:val="00032C07"/>
    <w:rsid w:val="000E2BC9"/>
    <w:rsid w:val="00103949"/>
    <w:rsid w:val="00156B80"/>
    <w:rsid w:val="001B605C"/>
    <w:rsid w:val="001C1629"/>
    <w:rsid w:val="001F008E"/>
    <w:rsid w:val="00225F20"/>
    <w:rsid w:val="002C1A81"/>
    <w:rsid w:val="003716D1"/>
    <w:rsid w:val="003753EE"/>
    <w:rsid w:val="003E39E1"/>
    <w:rsid w:val="003F7038"/>
    <w:rsid w:val="004458D4"/>
    <w:rsid w:val="005833F4"/>
    <w:rsid w:val="00586183"/>
    <w:rsid w:val="005B6432"/>
    <w:rsid w:val="006072E1"/>
    <w:rsid w:val="0060742E"/>
    <w:rsid w:val="00622E17"/>
    <w:rsid w:val="006D2A3A"/>
    <w:rsid w:val="007977DE"/>
    <w:rsid w:val="007E7178"/>
    <w:rsid w:val="00807BA4"/>
    <w:rsid w:val="00867BAF"/>
    <w:rsid w:val="00897ADE"/>
    <w:rsid w:val="008A7B3E"/>
    <w:rsid w:val="00902B9A"/>
    <w:rsid w:val="00916B02"/>
    <w:rsid w:val="00934BA9"/>
    <w:rsid w:val="00965908"/>
    <w:rsid w:val="009B0622"/>
    <w:rsid w:val="009B6E30"/>
    <w:rsid w:val="00AD2D3E"/>
    <w:rsid w:val="00B141EA"/>
    <w:rsid w:val="00B63067"/>
    <w:rsid w:val="00B85151"/>
    <w:rsid w:val="00BA5F9C"/>
    <w:rsid w:val="00BB0A92"/>
    <w:rsid w:val="00CA7FEF"/>
    <w:rsid w:val="00D27242"/>
    <w:rsid w:val="00D8333F"/>
    <w:rsid w:val="00E40C03"/>
    <w:rsid w:val="00EA5499"/>
    <w:rsid w:val="00ED4F55"/>
    <w:rsid w:val="00ED5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A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7AD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7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7ADE"/>
    <w:rPr>
      <w:rFonts w:ascii="Calibri" w:eastAsia="Calibri" w:hAnsi="Calibri" w:cs="Times New Roman"/>
    </w:rPr>
  </w:style>
  <w:style w:type="character" w:styleId="Tytuksiki">
    <w:name w:val="Book Title"/>
    <w:uiPriority w:val="33"/>
    <w:qFormat/>
    <w:rsid w:val="00897ADE"/>
    <w:rPr>
      <w:b/>
      <w:bCs/>
      <w:smallCaps/>
      <w:spacing w:val="5"/>
    </w:rPr>
  </w:style>
  <w:style w:type="character" w:styleId="Hipercze">
    <w:name w:val="Hyperlink"/>
    <w:uiPriority w:val="99"/>
    <w:unhideWhenUsed/>
    <w:rsid w:val="00897ADE"/>
    <w:rPr>
      <w:color w:val="0000FF"/>
      <w:u w:val="single"/>
    </w:rPr>
  </w:style>
  <w:style w:type="paragraph" w:customStyle="1" w:styleId="Default">
    <w:name w:val="Default"/>
    <w:uiPriority w:val="99"/>
    <w:rsid w:val="00897A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499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34B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PKTzmpktartykuempunktemZnak">
    <w:name w:val="Z/PKT – zm. pkt artykułem (punktem) Znak"/>
    <w:basedOn w:val="Domylnaczcionkaakapitu"/>
    <w:link w:val="ZPKTzmpktartykuempunktem"/>
    <w:uiPriority w:val="33"/>
    <w:locked/>
    <w:rsid w:val="00934BA9"/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link w:val="ZPKTzmpktartykuempunktemZnak"/>
    <w:uiPriority w:val="33"/>
    <w:qFormat/>
    <w:rsid w:val="00934BA9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2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7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zpip.pl" TargetMode="External"/><Relationship Id="rId1" Type="http://schemas.openxmlformats.org/officeDocument/2006/relationships/hyperlink" Target="mailto:biuro@ozzpip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zzpip.com.pl" TargetMode="External"/><Relationship Id="rId1" Type="http://schemas.openxmlformats.org/officeDocument/2006/relationships/hyperlink" Target="mailto:biuro@ozzpip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Asiula</cp:lastModifiedBy>
  <cp:revision>4</cp:revision>
  <cp:lastPrinted>2020-11-10T11:44:00Z</cp:lastPrinted>
  <dcterms:created xsi:type="dcterms:W3CDTF">2021-06-05T12:18:00Z</dcterms:created>
  <dcterms:modified xsi:type="dcterms:W3CDTF">2021-06-05T19:50:00Z</dcterms:modified>
</cp:coreProperties>
</file>