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23" w:rsidRDefault="0007112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71123" w:rsidRDefault="00071123" w:rsidP="00071123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…………………………………….</w:t>
      </w:r>
    </w:p>
    <w:p w:rsidR="00071123" w:rsidRDefault="0007112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71123" w:rsidRDefault="0007112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………………………………..</w:t>
      </w:r>
    </w:p>
    <w:p w:rsidR="00071123" w:rsidRDefault="0007112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……………………………….</w:t>
      </w:r>
    </w:p>
    <w:p w:rsidR="00C63A81" w:rsidRDefault="0007112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</w:t>
      </w:r>
      <w:r w:rsidR="00683E19">
        <w:rPr>
          <w:rFonts w:ascii="Calibri" w:eastAsia="Calibri" w:hAnsi="Calibri" w:cs="Calibri"/>
          <w:sz w:val="22"/>
          <w:szCs w:val="22"/>
        </w:rPr>
        <w:tab/>
      </w:r>
      <w:r w:rsidR="00683E19">
        <w:rPr>
          <w:rFonts w:ascii="Calibri" w:eastAsia="Calibri" w:hAnsi="Calibri" w:cs="Calibri"/>
          <w:sz w:val="22"/>
          <w:szCs w:val="22"/>
        </w:rPr>
        <w:tab/>
      </w:r>
      <w:r w:rsidR="00683E19">
        <w:rPr>
          <w:rFonts w:ascii="Calibri" w:eastAsia="Calibri" w:hAnsi="Calibri" w:cs="Calibri"/>
          <w:sz w:val="22"/>
          <w:szCs w:val="22"/>
        </w:rPr>
        <w:tab/>
      </w:r>
    </w:p>
    <w:p w:rsidR="00C63A81" w:rsidRDefault="00C63A81">
      <w:pPr>
        <w:spacing w:line="360" w:lineRule="auto"/>
        <w:ind w:left="4247" w:firstLine="708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63A81" w:rsidRDefault="00C63A81">
      <w:pPr>
        <w:spacing w:line="360" w:lineRule="auto"/>
        <w:ind w:left="4247" w:firstLine="708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63A81" w:rsidRPr="0059648F" w:rsidRDefault="00683E19">
      <w:pPr>
        <w:spacing w:line="360" w:lineRule="auto"/>
        <w:ind w:left="4247" w:firstLine="708"/>
        <w:jc w:val="both"/>
        <w:rPr>
          <w:rFonts w:ascii="Times New Roman" w:eastAsia="Calibri" w:hAnsi="Times New Roman" w:cs="Times New Roman"/>
          <w:b/>
        </w:rPr>
      </w:pPr>
      <w:r w:rsidRPr="0059648F">
        <w:rPr>
          <w:rFonts w:ascii="Times New Roman" w:eastAsia="Calibri" w:hAnsi="Times New Roman" w:cs="Times New Roman"/>
          <w:b/>
        </w:rPr>
        <w:t>dr hab. Adam Bodnar</w:t>
      </w:r>
    </w:p>
    <w:p w:rsidR="00C63A81" w:rsidRPr="0059648F" w:rsidRDefault="00683E19">
      <w:pPr>
        <w:spacing w:line="360" w:lineRule="auto"/>
        <w:ind w:left="4247" w:firstLine="708"/>
        <w:jc w:val="both"/>
        <w:rPr>
          <w:rFonts w:ascii="Times New Roman" w:eastAsia="Calibri" w:hAnsi="Times New Roman" w:cs="Times New Roman"/>
          <w:b/>
        </w:rPr>
      </w:pPr>
      <w:r w:rsidRPr="0059648F">
        <w:rPr>
          <w:rFonts w:ascii="Times New Roman" w:eastAsia="Calibri" w:hAnsi="Times New Roman" w:cs="Times New Roman"/>
          <w:b/>
        </w:rPr>
        <w:t>Rzecznik Praw Obywatelskich</w:t>
      </w:r>
    </w:p>
    <w:p w:rsidR="00C63A81" w:rsidRPr="0059648F" w:rsidRDefault="00683E19">
      <w:pPr>
        <w:spacing w:line="360" w:lineRule="auto"/>
        <w:ind w:left="4955" w:firstLine="1"/>
        <w:jc w:val="both"/>
        <w:rPr>
          <w:rFonts w:ascii="Times New Roman" w:hAnsi="Times New Roman" w:cs="Times New Roman"/>
        </w:rPr>
      </w:pPr>
      <w:r w:rsidRPr="0059648F">
        <w:rPr>
          <w:rFonts w:ascii="Times New Roman" w:eastAsia="Calibri" w:hAnsi="Times New Roman" w:cs="Times New Roman"/>
          <w:b/>
        </w:rPr>
        <w:t>al. Solidarności 77</w:t>
      </w:r>
    </w:p>
    <w:p w:rsidR="00C63A81" w:rsidRDefault="00683E19">
      <w:pPr>
        <w:spacing w:line="360" w:lineRule="auto"/>
        <w:ind w:left="4955" w:firstLine="1"/>
        <w:jc w:val="both"/>
        <w:rPr>
          <w:rFonts w:ascii="Times New Roman" w:eastAsia="Calibri" w:hAnsi="Times New Roman" w:cs="Times New Roman"/>
          <w:b/>
        </w:rPr>
      </w:pPr>
      <w:r w:rsidRPr="0059648F">
        <w:rPr>
          <w:rFonts w:ascii="Times New Roman" w:eastAsia="Calibri" w:hAnsi="Times New Roman" w:cs="Times New Roman"/>
          <w:b/>
        </w:rPr>
        <w:t>00-090 Warszawa</w:t>
      </w:r>
    </w:p>
    <w:p w:rsidR="0059648F" w:rsidRDefault="0059648F">
      <w:pPr>
        <w:spacing w:line="360" w:lineRule="auto"/>
        <w:ind w:left="4955" w:firstLine="1"/>
        <w:jc w:val="both"/>
        <w:rPr>
          <w:rFonts w:ascii="Times New Roman" w:eastAsia="Calibri" w:hAnsi="Times New Roman" w:cs="Times New Roman"/>
          <w:b/>
        </w:rPr>
      </w:pPr>
    </w:p>
    <w:p w:rsidR="00C63A81" w:rsidRPr="0059648F" w:rsidRDefault="00C63A8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C63A81" w:rsidRPr="0059648F" w:rsidRDefault="00683E19">
      <w:pPr>
        <w:spacing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59648F">
        <w:rPr>
          <w:rFonts w:ascii="Times New Roman" w:eastAsia="Calibri" w:hAnsi="Times New Roman" w:cs="Times New Roman"/>
          <w:b/>
          <w:i/>
        </w:rPr>
        <w:t>Szanowny Panie Rzeczniku,</w:t>
      </w:r>
    </w:p>
    <w:p w:rsidR="00C63A81" w:rsidRPr="0059648F" w:rsidRDefault="00C63A8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63A81" w:rsidRPr="0059648F" w:rsidRDefault="00071123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uprzejmie proszę</w:t>
      </w:r>
      <w:r w:rsidR="0059648F">
        <w:rPr>
          <w:rFonts w:ascii="Times New Roman" w:eastAsia="Calibri" w:hAnsi="Times New Roman" w:cs="Times New Roman"/>
        </w:rPr>
        <w:t xml:space="preserve"> </w:t>
      </w:r>
      <w:r w:rsidR="00683E19" w:rsidRPr="0059648F">
        <w:rPr>
          <w:rFonts w:ascii="Times New Roman" w:eastAsia="Calibri" w:hAnsi="Times New Roman" w:cs="Times New Roman"/>
        </w:rPr>
        <w:t>o interwencję w sprawie nakazów pracy wyd</w:t>
      </w:r>
      <w:r>
        <w:rPr>
          <w:rFonts w:ascii="Times New Roman" w:eastAsia="Calibri" w:hAnsi="Times New Roman" w:cs="Times New Roman"/>
        </w:rPr>
        <w:t xml:space="preserve">awanych przez Wojewodów, które </w:t>
      </w:r>
      <w:r w:rsidR="00683E19" w:rsidRPr="0059648F">
        <w:rPr>
          <w:rFonts w:ascii="Times New Roman" w:eastAsia="Calibri" w:hAnsi="Times New Roman" w:cs="Times New Roman"/>
        </w:rPr>
        <w:t>w znacznej części są wydawane z naruszeniem prawa, co uzasadnia podjęcie przez Pana kroków nakierowanych na ustalenie, czy nie dochodzi do naruszenia praw obywateli Rzeczypospolitej.</w:t>
      </w:r>
    </w:p>
    <w:p w:rsidR="0059648F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 xml:space="preserve">Powyższe wynika z faktu, iż zarówno Wojewoda Mazowiecki, jak i inni Wojewodowie chaotycznie i bez dogłębnej analizy stanu faktycznego podejmują decyzje </w:t>
      </w:r>
    </w:p>
    <w:p w:rsidR="00C63A81" w:rsidRPr="0059648F" w:rsidRDefault="00683E19" w:rsidP="0059648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 xml:space="preserve">w przedmiocie nakazu pracy. Dochodzi również do naruszeń obowiązującej ustawy z dnia 9 kwietnia 2020 r. o szczególnych instrumentach wsparcia w związku z rozprzestrzenianiem się wirusa SARS-CoV-2, albowiem na terenie województwa mazowieckiego zostają kierowane do pracy przy zwalczaniu epidemii osoby wyłączone na mocy tej ustawy. </w:t>
      </w:r>
    </w:p>
    <w:p w:rsidR="00C63A81" w:rsidRPr="0059648F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Wyżej opisane naruszenia prawa przez Wojewodów polegają w szczególności na:</w:t>
      </w:r>
    </w:p>
    <w:p w:rsidR="00C63A81" w:rsidRPr="0059648F" w:rsidRDefault="00683E1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1. naruszeniach art. 47 ust. 1 ustawy z dnia 5 grudnia 2008 r. o zapob</w:t>
      </w:r>
      <w:r w:rsidR="0059648F">
        <w:rPr>
          <w:rFonts w:ascii="Times New Roman" w:eastAsia="Calibri" w:hAnsi="Times New Roman" w:cs="Times New Roman"/>
        </w:rPr>
        <w:t>ieganiu oraz zwalczaniu zakażeń</w:t>
      </w:r>
      <w:r w:rsidRPr="0059648F">
        <w:rPr>
          <w:rFonts w:ascii="Times New Roman" w:eastAsia="Calibri" w:hAnsi="Times New Roman" w:cs="Times New Roman"/>
        </w:rPr>
        <w:t xml:space="preserve"> i chorób zakaźnych u ludzi, poprzez jego niewłaściwe zastosowanie wobec osób, które z mocy ustawy są wyłączone z kręgu podmiotów, które mogą być skierowane do pracy przy zwalczaniu epidemii;</w:t>
      </w:r>
    </w:p>
    <w:p w:rsidR="00C63A81" w:rsidRPr="0059648F" w:rsidRDefault="00683E1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 xml:space="preserve">2. naruszeniach art. 47 ust. 3 pkt 1 ustawy z dnia 5 grudnia 2008 r. o zapobieganiu oraz zwalczaniu zakażeń i chorób zakaźnych u ludzi, poprzez jego niezastosowanie w sprawie </w:t>
      </w:r>
      <w:r w:rsidR="0059648F">
        <w:rPr>
          <w:rFonts w:ascii="Times New Roman" w:eastAsia="Calibri" w:hAnsi="Times New Roman" w:cs="Times New Roman"/>
        </w:rPr>
        <w:t xml:space="preserve">niektórych pielęgniarek </w:t>
      </w:r>
      <w:r w:rsidRPr="0059648F">
        <w:rPr>
          <w:rFonts w:ascii="Times New Roman" w:eastAsia="Calibri" w:hAnsi="Times New Roman" w:cs="Times New Roman"/>
        </w:rPr>
        <w:t>i położnych, pomimo</w:t>
      </w:r>
      <w:r w:rsidR="0059648F">
        <w:rPr>
          <w:rFonts w:ascii="Times New Roman" w:eastAsia="Calibri" w:hAnsi="Times New Roman" w:cs="Times New Roman"/>
        </w:rPr>
        <w:t>,</w:t>
      </w:r>
      <w:r w:rsidRPr="0059648F">
        <w:rPr>
          <w:rFonts w:ascii="Times New Roman" w:eastAsia="Calibri" w:hAnsi="Times New Roman" w:cs="Times New Roman"/>
        </w:rPr>
        <w:t xml:space="preserve"> że zachodzi przesłanka wyłączająca skierowanie ich jako pracowników podmiotu leczniczego do pracy przy zwalczaniu epidemii </w:t>
      </w:r>
      <w:r w:rsidRPr="0059648F">
        <w:rPr>
          <w:rFonts w:ascii="Times New Roman" w:eastAsia="Calibri" w:hAnsi="Times New Roman" w:cs="Times New Roman"/>
        </w:rPr>
        <w:lastRenderedPageBreak/>
        <w:t>na terenie województwa, albowiem kierowane osoby wychowują dzieci w wieku do lat 14-tu, a także spełniają inne warunki zawarte w wyłączeniu cytowanej ustawy.</w:t>
      </w:r>
    </w:p>
    <w:p w:rsidR="00C63A81" w:rsidRPr="0059648F" w:rsidRDefault="00683E1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3. rażące naruszanie art. 7, art. 75, art. 77 § 1, art. 80, ustawy z dnia 14 czerwca 1960 r. Kodeks postępowania administracyjnego (Dz. U. Z 2020 r. poz. 256) poprzez:</w:t>
      </w:r>
    </w:p>
    <w:p w:rsidR="00C63A81" w:rsidRPr="0059648F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a) niewyjaśnianie istotnych dla prawidłowego rozpoznania s</w:t>
      </w:r>
      <w:r w:rsidR="0059648F">
        <w:rPr>
          <w:rFonts w:ascii="Times New Roman" w:eastAsia="Calibri" w:hAnsi="Times New Roman" w:cs="Times New Roman"/>
        </w:rPr>
        <w:t>prawy okoliczności faktycznych,</w:t>
      </w:r>
      <w:r w:rsidRPr="0059648F">
        <w:rPr>
          <w:rFonts w:ascii="Times New Roman" w:eastAsia="Calibri" w:hAnsi="Times New Roman" w:cs="Times New Roman"/>
        </w:rPr>
        <w:t xml:space="preserve"> w szczególności sytuacji osobistej osób, wobec których kierowane są nakazy;</w:t>
      </w:r>
    </w:p>
    <w:p w:rsidR="00C63A81" w:rsidRPr="0059648F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b) dowolną, a nie swobodną ocenę zebranych faktów prowadzącą do ustalenia, że zostały spełnione warunki do wydania decyzji o skierowaniu pielęgniarki, położnej do pracy przy zwalczaniu epidemii, przy jednoczesnym pominięciu danych, które organ winien posiadać, a dotyczących wyłączeń zgodnych z ustawą.</w:t>
      </w:r>
    </w:p>
    <w:p w:rsidR="0059648F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 xml:space="preserve">Powyższa, skrótowa analiza musi prowadzić do konkluzji polegającej na uznaniu ww. praktyk za niedopuszczalne w demokratycznym państwie prawa, do jakich aspiruje Rzeczypospolita Polska. </w:t>
      </w:r>
    </w:p>
    <w:p w:rsidR="0059648F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 xml:space="preserve">Abstrahując od powyższych naruszeń, na dezaprobatę i potępienie zasługują również praktyki polegające na dokonywaniu przez Policję doręczeń w późnych godzinach nocnych przy akompaniamencie sygnałów świetlnych w radiowozach policyjnych. Wprowadza to niepotrzebne zamieszanie inerwową atmosferę, anadodatek kojarzy się raczej </w:t>
      </w:r>
    </w:p>
    <w:p w:rsidR="00C63A81" w:rsidRPr="0059648F" w:rsidRDefault="00683E19" w:rsidP="0059648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z zatrzymaniem przestępców, a nie dokonywaniem doręczeń.</w:t>
      </w:r>
    </w:p>
    <w:p w:rsidR="00C63A81" w:rsidRDefault="00683E19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>Dlatego</w:t>
      </w:r>
      <w:r w:rsidR="0059648F">
        <w:rPr>
          <w:rFonts w:ascii="Times New Roman" w:eastAsia="Calibri" w:hAnsi="Times New Roman" w:cs="Times New Roman"/>
        </w:rPr>
        <w:t>,</w:t>
      </w:r>
      <w:r w:rsidRPr="0059648F">
        <w:rPr>
          <w:rFonts w:ascii="Times New Roman" w:eastAsia="Calibri" w:hAnsi="Times New Roman" w:cs="Times New Roman"/>
        </w:rPr>
        <w:t xml:space="preserve"> raz jeszcze pros</w:t>
      </w:r>
      <w:r w:rsidR="00071123">
        <w:rPr>
          <w:rFonts w:ascii="Times New Roman" w:eastAsia="Calibri" w:hAnsi="Times New Roman" w:cs="Times New Roman"/>
        </w:rPr>
        <w:t>zę</w:t>
      </w:r>
      <w:r w:rsidRPr="0059648F">
        <w:rPr>
          <w:rFonts w:ascii="Times New Roman" w:eastAsia="Calibri" w:hAnsi="Times New Roman" w:cs="Times New Roman"/>
        </w:rPr>
        <w:t xml:space="preserve"> Panie Rzeczniku o interwencję. W demokratycznym kraju łamane są zasady respektowania ustaw przez przedstawicieli prawa. Cytowana ustawa nie może nakazywać pracy osobom, gdzie pracownik ma podjąć opiekę niezgodną z samym aktem prawnym (jedna osoba na dyżurze ma sprawować opiekę nad chorymi potwierdzonymi t</w:t>
      </w:r>
      <w:r w:rsidR="0059648F">
        <w:rPr>
          <w:rFonts w:ascii="Times New Roman" w:eastAsia="Calibri" w:hAnsi="Times New Roman" w:cs="Times New Roman"/>
        </w:rPr>
        <w:t xml:space="preserve">estem na obecność na COVID- 19 </w:t>
      </w:r>
      <w:r w:rsidRPr="0059648F">
        <w:rPr>
          <w:rFonts w:ascii="Times New Roman" w:eastAsia="Calibri" w:hAnsi="Times New Roman" w:cs="Times New Roman"/>
        </w:rPr>
        <w:t xml:space="preserve">i potencjalnie zdrowymi). Za przykład można tutaj podać </w:t>
      </w:r>
      <w:r w:rsidR="00071123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071123" w:rsidRPr="0059648F" w:rsidRDefault="00071123" w:rsidP="00071123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C63A81" w:rsidRPr="0059648F" w:rsidRDefault="00C63A8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63A81" w:rsidRPr="0059648F" w:rsidRDefault="00683E19" w:rsidP="0059648F">
      <w:pPr>
        <w:spacing w:line="360" w:lineRule="auto"/>
        <w:jc w:val="right"/>
        <w:rPr>
          <w:rFonts w:ascii="Times New Roman" w:eastAsia="Calibri" w:hAnsi="Times New Roman" w:cs="Times New Roman"/>
        </w:rPr>
      </w:pPr>
      <w:r w:rsidRPr="0059648F">
        <w:rPr>
          <w:rFonts w:ascii="Times New Roman" w:eastAsia="Calibri" w:hAnsi="Times New Roman" w:cs="Times New Roman"/>
        </w:rPr>
        <w:tab/>
      </w:r>
      <w:r w:rsidRPr="0059648F">
        <w:rPr>
          <w:rFonts w:ascii="Times New Roman" w:eastAsia="Calibri" w:hAnsi="Times New Roman" w:cs="Times New Roman"/>
        </w:rPr>
        <w:tab/>
      </w:r>
      <w:r w:rsidRPr="0059648F">
        <w:rPr>
          <w:rFonts w:ascii="Times New Roman" w:eastAsia="Calibri" w:hAnsi="Times New Roman" w:cs="Times New Roman"/>
        </w:rPr>
        <w:tab/>
      </w:r>
      <w:r w:rsidRPr="0059648F">
        <w:rPr>
          <w:rFonts w:ascii="Times New Roman" w:eastAsia="Calibri" w:hAnsi="Times New Roman" w:cs="Times New Roman"/>
        </w:rPr>
        <w:tab/>
      </w:r>
      <w:r w:rsidRPr="0059648F">
        <w:rPr>
          <w:rFonts w:ascii="Times New Roman" w:eastAsia="Calibri" w:hAnsi="Times New Roman" w:cs="Times New Roman"/>
        </w:rPr>
        <w:tab/>
      </w:r>
      <w:r w:rsidRPr="0059648F">
        <w:rPr>
          <w:rFonts w:ascii="Times New Roman" w:eastAsia="Calibri" w:hAnsi="Times New Roman" w:cs="Times New Roman"/>
        </w:rPr>
        <w:tab/>
        <w:t>Z wyrazami szacunku</w:t>
      </w:r>
    </w:p>
    <w:p w:rsidR="00071123" w:rsidRDefault="00071123" w:rsidP="00071123">
      <w:pPr>
        <w:spacing w:line="360" w:lineRule="auto"/>
        <w:rPr>
          <w:rFonts w:ascii="Times New Roman" w:eastAsia="Calibri" w:hAnsi="Times New Roman" w:cs="Times New Roman"/>
        </w:rPr>
      </w:pPr>
    </w:p>
    <w:p w:rsidR="00071123" w:rsidRPr="0059648F" w:rsidRDefault="00071123" w:rsidP="0007112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…………………………………..</w:t>
      </w:r>
    </w:p>
    <w:p w:rsidR="00C63A81" w:rsidRPr="0059648F" w:rsidRDefault="00C63A81" w:rsidP="0059648F">
      <w:pPr>
        <w:spacing w:line="360" w:lineRule="auto"/>
        <w:ind w:left="4248"/>
        <w:rPr>
          <w:rFonts w:ascii="Times New Roman" w:hAnsi="Times New Roman" w:cs="Times New Roman"/>
        </w:rPr>
      </w:pPr>
    </w:p>
    <w:sectPr w:rsidR="00C63A81" w:rsidRPr="0059648F" w:rsidSect="00AD0F66">
      <w:footerReference w:type="default" r:id="rId6"/>
      <w:pgSz w:w="11906" w:h="16838"/>
      <w:pgMar w:top="964" w:right="1417" w:bottom="1416" w:left="1417" w:header="0" w:footer="57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9D" w:rsidRDefault="00A2039D">
      <w:r>
        <w:separator/>
      </w:r>
    </w:p>
  </w:endnote>
  <w:endnote w:type="continuationSeparator" w:id="1">
    <w:p w:rsidR="00A2039D" w:rsidRDefault="00A2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81" w:rsidRDefault="00C63A81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</w:p>
  <w:p w:rsidR="00C63A81" w:rsidRDefault="00C63A81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9D" w:rsidRDefault="00A2039D">
      <w:r>
        <w:separator/>
      </w:r>
    </w:p>
  </w:footnote>
  <w:footnote w:type="continuationSeparator" w:id="1">
    <w:p w:rsidR="00A2039D" w:rsidRDefault="00A2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A81"/>
    <w:rsid w:val="00071123"/>
    <w:rsid w:val="00366510"/>
    <w:rsid w:val="0059648F"/>
    <w:rsid w:val="00683E19"/>
    <w:rsid w:val="00A2039D"/>
    <w:rsid w:val="00AB656B"/>
    <w:rsid w:val="00AD0F66"/>
    <w:rsid w:val="00B84E84"/>
    <w:rsid w:val="00C6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F66"/>
    <w:pPr>
      <w:widowControl w:val="0"/>
    </w:pPr>
    <w:rPr>
      <w:sz w:val="24"/>
    </w:rPr>
  </w:style>
  <w:style w:type="paragraph" w:styleId="Nagwek1">
    <w:name w:val="heading 1"/>
    <w:next w:val="Normalny"/>
    <w:qFormat/>
    <w:rsid w:val="00AD0F66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Normalny"/>
    <w:qFormat/>
    <w:rsid w:val="00AD0F66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Normalny"/>
    <w:qFormat/>
    <w:rsid w:val="00AD0F66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Normalny"/>
    <w:qFormat/>
    <w:rsid w:val="00AD0F66"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Nagwek5">
    <w:name w:val="heading 5"/>
    <w:next w:val="Normalny"/>
    <w:qFormat/>
    <w:rsid w:val="00AD0F66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next w:val="Normalny"/>
    <w:qFormat/>
    <w:rsid w:val="00AD0F66"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D0F66"/>
    <w:rPr>
      <w:rFonts w:ascii="Arial Narrow" w:eastAsia="Arial Narrow" w:hAnsi="Arial Narrow" w:cs="Arial Narrow"/>
      <w:b/>
      <w:i w:val="0"/>
      <w:caps w:val="0"/>
      <w:smallCaps w:val="0"/>
      <w:strike w:val="0"/>
      <w:dstrike w:val="0"/>
      <w:color w:val="002060"/>
      <w:position w:val="0"/>
      <w:sz w:val="22"/>
      <w:szCs w:val="22"/>
      <w:u w:val="single"/>
      <w:vertAlign w:val="baseline"/>
    </w:rPr>
  </w:style>
  <w:style w:type="character" w:customStyle="1" w:styleId="czeinternetowe">
    <w:name w:val="Łącze internetowe"/>
    <w:rsid w:val="00AD0F66"/>
    <w:rPr>
      <w:color w:val="000080"/>
      <w:u w:val="single"/>
    </w:rPr>
  </w:style>
  <w:style w:type="character" w:customStyle="1" w:styleId="ListLabel2">
    <w:name w:val="ListLabel 2"/>
    <w:qFormat/>
    <w:rsid w:val="00AD0F66"/>
    <w:rPr>
      <w:rFonts w:ascii="Arial Narrow" w:eastAsia="Arial Narrow" w:hAnsi="Arial Narrow" w:cs="Arial Narrow"/>
      <w:b/>
      <w:i w:val="0"/>
      <w:caps w:val="0"/>
      <w:smallCaps w:val="0"/>
      <w:strike w:val="0"/>
      <w:dstrike w:val="0"/>
      <w:color w:val="002060"/>
      <w:position w:val="0"/>
      <w:sz w:val="22"/>
      <w:szCs w:val="22"/>
      <w:u w:val="single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rsid w:val="00AD0F66"/>
  </w:style>
  <w:style w:type="paragraph" w:styleId="Tekstpodstawowy">
    <w:name w:val="Body Text"/>
    <w:basedOn w:val="Normalny"/>
    <w:rsid w:val="00AD0F66"/>
    <w:pPr>
      <w:spacing w:after="140" w:line="276" w:lineRule="auto"/>
    </w:pPr>
  </w:style>
  <w:style w:type="paragraph" w:styleId="Lista">
    <w:name w:val="List"/>
    <w:basedOn w:val="Tekstpodstawowy"/>
    <w:rsid w:val="00AD0F66"/>
    <w:rPr>
      <w:rFonts w:cs="Arial"/>
    </w:rPr>
  </w:style>
  <w:style w:type="paragraph" w:styleId="Legenda">
    <w:name w:val="caption"/>
    <w:basedOn w:val="Normalny"/>
    <w:qFormat/>
    <w:rsid w:val="00AD0F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D0F66"/>
    <w:pPr>
      <w:suppressLineNumbers/>
    </w:pPr>
    <w:rPr>
      <w:rFonts w:cs="Arial"/>
    </w:rPr>
  </w:style>
  <w:style w:type="paragraph" w:customStyle="1" w:styleId="LO-normal">
    <w:name w:val="LO-normal"/>
    <w:qFormat/>
    <w:rsid w:val="00AD0F66"/>
    <w:rPr>
      <w:sz w:val="24"/>
    </w:rPr>
  </w:style>
  <w:style w:type="paragraph" w:styleId="Tytu">
    <w:name w:val="Title"/>
    <w:basedOn w:val="LO-normal"/>
    <w:next w:val="Normalny"/>
    <w:qFormat/>
    <w:rsid w:val="00AD0F6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rsid w:val="00AD0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AD0F66"/>
  </w:style>
  <w:style w:type="table" w:customStyle="1" w:styleId="TableNormal">
    <w:name w:val="Table Normal"/>
    <w:rsid w:val="00AD0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51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10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uiPriority w:val="99"/>
    <w:rsid w:val="003665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paragraph" w:styleId="Nagwek1">
    <w:name w:val="heading 1"/>
    <w:next w:val="Normalny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Normalny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Normalny"/>
    <w:qFormat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Nagwek5">
    <w:name w:val="heading 5"/>
    <w:next w:val="Normalny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next w:val="Normalny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 Narrow" w:eastAsia="Arial Narrow" w:hAnsi="Arial Narrow" w:cs="Arial Narrow"/>
      <w:b/>
      <w:i w:val="0"/>
      <w:caps w:val="0"/>
      <w:smallCaps w:val="0"/>
      <w:strike w:val="0"/>
      <w:dstrike w:val="0"/>
      <w:color w:val="002060"/>
      <w:position w:val="0"/>
      <w:sz w:val="22"/>
      <w:szCs w:val="22"/>
      <w:u w:val="single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Arial Narrow" w:eastAsia="Arial Narrow" w:hAnsi="Arial Narrow" w:cs="Arial Narrow"/>
      <w:b/>
      <w:i w:val="0"/>
      <w:caps w:val="0"/>
      <w:smallCaps w:val="0"/>
      <w:strike w:val="0"/>
      <w:dstrike w:val="0"/>
      <w:color w:val="002060"/>
      <w:position w:val="0"/>
      <w:sz w:val="22"/>
      <w:szCs w:val="22"/>
      <w:u w:val="single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51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10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uiPriority w:val="99"/>
    <w:rsid w:val="003665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Asiula</cp:lastModifiedBy>
  <cp:revision>4</cp:revision>
  <dcterms:created xsi:type="dcterms:W3CDTF">2020-04-15T11:18:00Z</dcterms:created>
  <dcterms:modified xsi:type="dcterms:W3CDTF">2020-04-16T14:57:00Z</dcterms:modified>
  <dc:language>pl-PL</dc:language>
</cp:coreProperties>
</file>